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B6" w:rsidRPr="00A814EA" w:rsidRDefault="003F3DB6" w:rsidP="003F3DB6">
      <w:pPr>
        <w:pStyle w:val="a3"/>
        <w:spacing w:before="0" w:beforeAutospacing="0" w:after="0" w:afterAutospacing="0" w:line="360" w:lineRule="auto"/>
        <w:jc w:val="center"/>
        <w:rPr>
          <w:color w:val="000000"/>
          <w:sz w:val="36"/>
          <w:szCs w:val="36"/>
        </w:rPr>
      </w:pPr>
      <w:r w:rsidRPr="00A814EA">
        <w:rPr>
          <w:color w:val="000000"/>
          <w:sz w:val="36"/>
          <w:szCs w:val="36"/>
        </w:rPr>
        <w:t>МОУ «</w:t>
      </w:r>
      <w:proofErr w:type="spellStart"/>
      <w:r w:rsidRPr="00A814EA">
        <w:rPr>
          <w:color w:val="000000"/>
          <w:sz w:val="36"/>
          <w:szCs w:val="36"/>
        </w:rPr>
        <w:t>Урусовская</w:t>
      </w:r>
      <w:proofErr w:type="spellEnd"/>
      <w:r w:rsidRPr="00A814EA">
        <w:rPr>
          <w:color w:val="000000"/>
          <w:sz w:val="36"/>
          <w:szCs w:val="36"/>
        </w:rPr>
        <w:t xml:space="preserve"> СОШ  </w:t>
      </w:r>
      <w:proofErr w:type="spellStart"/>
      <w:r w:rsidRPr="00A814EA">
        <w:rPr>
          <w:color w:val="000000"/>
          <w:sz w:val="36"/>
          <w:szCs w:val="36"/>
        </w:rPr>
        <w:t>Ртищевского</w:t>
      </w:r>
      <w:proofErr w:type="spellEnd"/>
      <w:r w:rsidRPr="00A814EA">
        <w:rPr>
          <w:color w:val="000000"/>
          <w:sz w:val="36"/>
          <w:szCs w:val="36"/>
        </w:rPr>
        <w:t xml:space="preserve"> района </w:t>
      </w:r>
    </w:p>
    <w:p w:rsidR="003F3DB6" w:rsidRPr="00A814EA" w:rsidRDefault="003F3DB6" w:rsidP="003F3DB6">
      <w:pPr>
        <w:pStyle w:val="a3"/>
        <w:spacing w:before="0" w:beforeAutospacing="0" w:after="0" w:afterAutospacing="0" w:line="360" w:lineRule="auto"/>
        <w:jc w:val="center"/>
        <w:rPr>
          <w:color w:val="000000"/>
          <w:sz w:val="36"/>
          <w:szCs w:val="36"/>
        </w:rPr>
      </w:pPr>
      <w:r w:rsidRPr="00A814EA">
        <w:rPr>
          <w:color w:val="000000"/>
          <w:sz w:val="36"/>
          <w:szCs w:val="36"/>
        </w:rPr>
        <w:t>Саратовской области»</w:t>
      </w:r>
    </w:p>
    <w:p w:rsidR="003F3DB6" w:rsidRDefault="003F3DB6" w:rsidP="003F3DB6">
      <w:pPr>
        <w:pStyle w:val="a3"/>
        <w:spacing w:before="0" w:beforeAutospacing="0" w:after="0" w:afterAutospacing="0"/>
        <w:rPr>
          <w:color w:val="000000"/>
          <w:sz w:val="28"/>
          <w:szCs w:val="28"/>
        </w:rPr>
      </w:pPr>
    </w:p>
    <w:p w:rsidR="003F3DB6" w:rsidRDefault="003F3DB6" w:rsidP="003F3DB6">
      <w:pPr>
        <w:pStyle w:val="a3"/>
        <w:spacing w:before="0" w:beforeAutospacing="0" w:after="0" w:afterAutospacing="0"/>
        <w:rPr>
          <w:color w:val="000000"/>
          <w:sz w:val="28"/>
          <w:szCs w:val="28"/>
        </w:rPr>
      </w:pPr>
    </w:p>
    <w:p w:rsidR="003F3DB6" w:rsidRDefault="003F3DB6" w:rsidP="003F3DB6">
      <w:pPr>
        <w:pStyle w:val="a3"/>
        <w:spacing w:before="0" w:beforeAutospacing="0" w:after="0" w:afterAutospacing="0"/>
        <w:rPr>
          <w:color w:val="000000"/>
          <w:sz w:val="28"/>
          <w:szCs w:val="28"/>
        </w:rPr>
      </w:pPr>
    </w:p>
    <w:p w:rsidR="003F3DB6" w:rsidRDefault="003F3DB6" w:rsidP="003F3DB6">
      <w:pPr>
        <w:pStyle w:val="a3"/>
        <w:spacing w:before="0" w:beforeAutospacing="0" w:after="0" w:afterAutospacing="0"/>
        <w:rPr>
          <w:color w:val="000000"/>
          <w:sz w:val="28"/>
          <w:szCs w:val="28"/>
        </w:rPr>
      </w:pPr>
    </w:p>
    <w:p w:rsidR="003F3DB6" w:rsidRDefault="003F3DB6" w:rsidP="003F3DB6">
      <w:pPr>
        <w:pStyle w:val="a3"/>
        <w:spacing w:before="0" w:beforeAutospacing="0" w:after="0" w:afterAutospacing="0"/>
        <w:rPr>
          <w:color w:val="000000"/>
          <w:sz w:val="28"/>
          <w:szCs w:val="28"/>
        </w:rPr>
      </w:pPr>
    </w:p>
    <w:p w:rsidR="003F3DB6" w:rsidRDefault="003F3DB6" w:rsidP="003F3DB6">
      <w:pPr>
        <w:pStyle w:val="a3"/>
        <w:spacing w:before="0" w:beforeAutospacing="0" w:after="0" w:afterAutospacing="0"/>
        <w:rPr>
          <w:color w:val="000000"/>
          <w:sz w:val="28"/>
          <w:szCs w:val="28"/>
        </w:rPr>
      </w:pPr>
    </w:p>
    <w:p w:rsidR="003F3DB6" w:rsidRDefault="003F3DB6" w:rsidP="003F3DB6">
      <w:pPr>
        <w:pStyle w:val="a3"/>
        <w:spacing w:before="0" w:beforeAutospacing="0" w:after="0" w:afterAutospacing="0"/>
        <w:rPr>
          <w:color w:val="000000"/>
          <w:sz w:val="28"/>
          <w:szCs w:val="28"/>
        </w:rPr>
      </w:pPr>
    </w:p>
    <w:p w:rsidR="003F3DB6" w:rsidRPr="00B0357D" w:rsidRDefault="003F3DB6" w:rsidP="003F3DB6">
      <w:pPr>
        <w:pStyle w:val="a3"/>
        <w:spacing w:before="240" w:beforeAutospacing="0" w:after="240" w:afterAutospacing="0" w:line="360" w:lineRule="auto"/>
        <w:ind w:right="991" w:firstLine="284"/>
        <w:jc w:val="center"/>
        <w:rPr>
          <w:rFonts w:ascii="Century" w:hAnsi="Century"/>
          <w:b/>
          <w:i/>
          <w:color w:val="000000"/>
          <w:sz w:val="36"/>
          <w:szCs w:val="36"/>
        </w:rPr>
      </w:pPr>
      <w:bookmarkStart w:id="0" w:name="_GoBack"/>
      <w:r w:rsidRPr="00B0357D">
        <w:rPr>
          <w:rFonts w:ascii="Century" w:hAnsi="Century"/>
          <w:b/>
          <w:i/>
          <w:color w:val="000000"/>
          <w:sz w:val="36"/>
          <w:szCs w:val="36"/>
        </w:rPr>
        <w:t>Современные педагогические технологии, их роль в реализации ФГОС по математике</w:t>
      </w:r>
    </w:p>
    <w:bookmarkEnd w:id="0"/>
    <w:p w:rsidR="003F3DB6" w:rsidRDefault="003F3DB6" w:rsidP="003F3DB6">
      <w:pPr>
        <w:pStyle w:val="a3"/>
        <w:spacing w:before="0" w:beforeAutospacing="0" w:after="0" w:afterAutospacing="0"/>
        <w:rPr>
          <w:color w:val="000000"/>
          <w:sz w:val="28"/>
          <w:szCs w:val="28"/>
        </w:rPr>
      </w:pPr>
    </w:p>
    <w:p w:rsidR="003F3DB6" w:rsidRDefault="003F3DB6" w:rsidP="003F3DB6">
      <w:pPr>
        <w:pStyle w:val="a3"/>
        <w:spacing w:before="0" w:beforeAutospacing="0" w:after="0" w:afterAutospacing="0"/>
        <w:rPr>
          <w:color w:val="000000"/>
          <w:sz w:val="28"/>
          <w:szCs w:val="28"/>
        </w:rPr>
      </w:pPr>
    </w:p>
    <w:p w:rsidR="003F3DB6" w:rsidRDefault="003F3DB6" w:rsidP="003F3DB6">
      <w:pPr>
        <w:pStyle w:val="a3"/>
        <w:spacing w:before="0" w:beforeAutospacing="0" w:after="0" w:afterAutospacing="0"/>
        <w:rPr>
          <w:color w:val="000000"/>
          <w:sz w:val="28"/>
          <w:szCs w:val="28"/>
        </w:rPr>
      </w:pPr>
    </w:p>
    <w:p w:rsidR="003F3DB6" w:rsidRDefault="003F3DB6" w:rsidP="003F3DB6">
      <w:pPr>
        <w:pStyle w:val="a3"/>
        <w:spacing w:before="0" w:beforeAutospacing="0" w:after="0" w:afterAutospacing="0"/>
        <w:rPr>
          <w:color w:val="000000"/>
          <w:sz w:val="28"/>
          <w:szCs w:val="28"/>
        </w:rPr>
      </w:pPr>
    </w:p>
    <w:p w:rsidR="003F3DB6" w:rsidRDefault="003F3DB6" w:rsidP="003F3DB6">
      <w:pPr>
        <w:pStyle w:val="a3"/>
        <w:spacing w:before="0" w:beforeAutospacing="0" w:after="0" w:afterAutospacing="0"/>
        <w:rPr>
          <w:color w:val="000000"/>
          <w:sz w:val="28"/>
          <w:szCs w:val="28"/>
        </w:rPr>
      </w:pPr>
    </w:p>
    <w:p w:rsidR="003F3DB6" w:rsidRPr="00A814EA" w:rsidRDefault="003F3DB6" w:rsidP="003F3DB6">
      <w:pPr>
        <w:pStyle w:val="a3"/>
        <w:spacing w:before="0" w:beforeAutospacing="0" w:after="0" w:afterAutospacing="0"/>
        <w:ind w:firstLine="4395"/>
        <w:rPr>
          <w:color w:val="000000"/>
          <w:sz w:val="36"/>
          <w:szCs w:val="36"/>
        </w:rPr>
      </w:pPr>
      <w:r w:rsidRPr="00A814EA">
        <w:rPr>
          <w:sz w:val="36"/>
          <w:szCs w:val="36"/>
        </w:rPr>
        <w:t xml:space="preserve">Подготовила  </w:t>
      </w:r>
      <w:proofErr w:type="spellStart"/>
      <w:r w:rsidRPr="00A814EA">
        <w:rPr>
          <w:sz w:val="36"/>
          <w:szCs w:val="36"/>
        </w:rPr>
        <w:t>Мая</w:t>
      </w:r>
      <w:r w:rsidRPr="00A814EA">
        <w:rPr>
          <w:color w:val="000000"/>
          <w:sz w:val="36"/>
          <w:szCs w:val="36"/>
        </w:rPr>
        <w:t>цкая</w:t>
      </w:r>
      <w:proofErr w:type="spellEnd"/>
      <w:r w:rsidRPr="00A814EA">
        <w:rPr>
          <w:color w:val="000000"/>
          <w:sz w:val="36"/>
          <w:szCs w:val="36"/>
        </w:rPr>
        <w:t xml:space="preserve"> Е.В.</w:t>
      </w:r>
    </w:p>
    <w:p w:rsidR="003F3DB6" w:rsidRDefault="003F3DB6" w:rsidP="003F3DB6">
      <w:pPr>
        <w:ind w:firstLine="4395"/>
        <w:rPr>
          <w:rFonts w:ascii="Times New Roman" w:hAnsi="Times New Roman" w:cs="Times New Roman"/>
          <w:sz w:val="36"/>
          <w:szCs w:val="36"/>
        </w:rPr>
      </w:pPr>
    </w:p>
    <w:p w:rsidR="003F3DB6" w:rsidRPr="00A814EA" w:rsidRDefault="003F3DB6" w:rsidP="003F3DB6">
      <w:pPr>
        <w:rPr>
          <w:rFonts w:ascii="Times New Roman" w:hAnsi="Times New Roman" w:cs="Times New Roman"/>
          <w:sz w:val="36"/>
          <w:szCs w:val="36"/>
        </w:rPr>
      </w:pPr>
    </w:p>
    <w:p w:rsidR="003F3DB6" w:rsidRPr="00A814EA" w:rsidRDefault="003F3DB6" w:rsidP="003F3DB6">
      <w:pPr>
        <w:rPr>
          <w:rFonts w:ascii="Times New Roman" w:hAnsi="Times New Roman" w:cs="Times New Roman"/>
          <w:sz w:val="36"/>
          <w:szCs w:val="36"/>
        </w:rPr>
      </w:pPr>
    </w:p>
    <w:p w:rsidR="003F3DB6" w:rsidRPr="00A814EA" w:rsidRDefault="003F3DB6" w:rsidP="003F3DB6">
      <w:pPr>
        <w:rPr>
          <w:rFonts w:ascii="Times New Roman" w:hAnsi="Times New Roman" w:cs="Times New Roman"/>
          <w:sz w:val="36"/>
          <w:szCs w:val="36"/>
        </w:rPr>
      </w:pPr>
    </w:p>
    <w:p w:rsidR="003F3DB6" w:rsidRPr="00A814EA" w:rsidRDefault="003F3DB6" w:rsidP="003F3DB6">
      <w:pPr>
        <w:rPr>
          <w:rFonts w:ascii="Times New Roman" w:hAnsi="Times New Roman" w:cs="Times New Roman"/>
          <w:sz w:val="36"/>
          <w:szCs w:val="36"/>
        </w:rPr>
      </w:pPr>
    </w:p>
    <w:p w:rsidR="003F3DB6" w:rsidRPr="00A814EA" w:rsidRDefault="003F3DB6" w:rsidP="003F3DB6">
      <w:pPr>
        <w:rPr>
          <w:rFonts w:ascii="Times New Roman" w:hAnsi="Times New Roman" w:cs="Times New Roman"/>
          <w:sz w:val="36"/>
          <w:szCs w:val="36"/>
        </w:rPr>
      </w:pPr>
    </w:p>
    <w:p w:rsidR="003F3DB6" w:rsidRPr="00A814EA" w:rsidRDefault="003F3DB6" w:rsidP="003F3DB6">
      <w:pPr>
        <w:tabs>
          <w:tab w:val="left" w:pos="3120"/>
        </w:tabs>
        <w:rPr>
          <w:rFonts w:ascii="Times New Roman" w:hAnsi="Times New Roman" w:cs="Times New Roman"/>
          <w:sz w:val="36"/>
          <w:szCs w:val="36"/>
        </w:rPr>
      </w:pPr>
      <w:r>
        <w:rPr>
          <w:rFonts w:ascii="Times New Roman" w:hAnsi="Times New Roman" w:cs="Times New Roman"/>
          <w:noProof/>
          <w:sz w:val="36"/>
          <w:szCs w:val="36"/>
          <w:lang w:eastAsia="ru-RU"/>
        </w:rPr>
        <mc:AlternateContent>
          <mc:Choice Requires="wps">
            <w:drawing>
              <wp:anchor distT="0" distB="0" distL="114300" distR="114300" simplePos="0" relativeHeight="251659264" behindDoc="0" locked="0" layoutInCell="1" allowOverlap="1" wp14:anchorId="3C05B4B9" wp14:editId="41F2E510">
                <wp:simplePos x="0" y="0"/>
                <wp:positionH relativeFrom="column">
                  <wp:posOffset>1529715</wp:posOffset>
                </wp:positionH>
                <wp:positionV relativeFrom="paragraph">
                  <wp:posOffset>156210</wp:posOffset>
                </wp:positionV>
                <wp:extent cx="1485900" cy="690245"/>
                <wp:effectExtent l="0" t="0" r="19050" b="14605"/>
                <wp:wrapNone/>
                <wp:docPr id="3" name="Горизонтальный свиток 3"/>
                <wp:cNvGraphicFramePr/>
                <a:graphic xmlns:a="http://schemas.openxmlformats.org/drawingml/2006/main">
                  <a:graphicData uri="http://schemas.microsoft.com/office/word/2010/wordprocessingShape">
                    <wps:wsp>
                      <wps:cNvSpPr/>
                      <wps:spPr>
                        <a:xfrm>
                          <a:off x="0" y="0"/>
                          <a:ext cx="1485900" cy="690245"/>
                        </a:xfrm>
                        <a:prstGeom prst="horizontalScroll">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3DB6" w:rsidRPr="00A814EA" w:rsidRDefault="003F3DB6" w:rsidP="003F3DB6">
                            <w:pPr>
                              <w:jc w:val="center"/>
                              <w:rPr>
                                <w:sz w:val="28"/>
                                <w:szCs w:val="28"/>
                              </w:rPr>
                            </w:pPr>
                            <w:r w:rsidRPr="00A814EA">
                              <w:rPr>
                                <w:sz w:val="28"/>
                                <w:szCs w:val="28"/>
                              </w:rPr>
                              <w:t>25.10.2017год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 o:spid="_x0000_s1026" type="#_x0000_t98" style="position:absolute;margin-left:120.45pt;margin-top:12.3pt;width:117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" fillcolor="white [3201]" strokecolor="black [3213]" strokeweight="1pt">
                <v:textbox>
                  <w:txbxContent>
                    <w:p w:rsidR="003F3DB6" w:rsidRPr="00A814EA" w:rsidRDefault="003F3DB6" w:rsidP="003F3DB6">
                      <w:pPr>
                        <w:jc w:val="center"/>
                        <w:rPr>
                          <w:sz w:val="28"/>
                          <w:szCs w:val="28"/>
                        </w:rPr>
                      </w:pPr>
                      <w:r w:rsidRPr="00A814EA">
                        <w:rPr>
                          <w:sz w:val="28"/>
                          <w:szCs w:val="28"/>
                        </w:rPr>
                        <w:t>25.10.2017год</w:t>
                      </w:r>
                    </w:p>
                  </w:txbxContent>
                </v:textbox>
              </v:shape>
            </w:pict>
          </mc:Fallback>
        </mc:AlternateContent>
      </w:r>
      <w:r>
        <w:rPr>
          <w:rFonts w:ascii="Times New Roman" w:hAnsi="Times New Roman" w:cs="Times New Roman"/>
          <w:sz w:val="36"/>
          <w:szCs w:val="36"/>
        </w:rPr>
        <w:tab/>
      </w:r>
    </w:p>
    <w:p w:rsidR="003F3DB6" w:rsidRDefault="003F3DB6">
      <w:pPr>
        <w:rPr>
          <w:rFonts w:ascii="Times New Roman" w:hAnsi="Times New Roman" w:cs="Times New Roman"/>
          <w:b/>
          <w:sz w:val="28"/>
          <w:szCs w:val="28"/>
        </w:rPr>
      </w:pPr>
      <w:r>
        <w:rPr>
          <w:rFonts w:ascii="Times New Roman" w:hAnsi="Times New Roman" w:cs="Times New Roman"/>
          <w:b/>
          <w:sz w:val="28"/>
          <w:szCs w:val="28"/>
        </w:rPr>
        <w:br w:type="page"/>
      </w:r>
    </w:p>
    <w:p w:rsidR="00A76391" w:rsidRDefault="00A76391" w:rsidP="00A76391">
      <w:pPr>
        <w:jc w:val="center"/>
        <w:rPr>
          <w:rFonts w:ascii="Times New Roman" w:hAnsi="Times New Roman" w:cs="Times New Roman"/>
          <w:b/>
          <w:sz w:val="28"/>
          <w:szCs w:val="28"/>
        </w:rPr>
      </w:pPr>
      <w:r w:rsidRPr="00A76391">
        <w:rPr>
          <w:rFonts w:ascii="Times New Roman" w:hAnsi="Times New Roman" w:cs="Times New Roman"/>
          <w:b/>
          <w:sz w:val="28"/>
          <w:szCs w:val="28"/>
        </w:rPr>
        <w:lastRenderedPageBreak/>
        <w:t>Современные педагогические технологии, их роль в реализации ФГОС по математике</w:t>
      </w:r>
    </w:p>
    <w:p w:rsidR="00A76391" w:rsidRPr="000E4657" w:rsidRDefault="00A76391" w:rsidP="00A76391">
      <w:pPr>
        <w:pStyle w:val="a3"/>
        <w:spacing w:before="0" w:beforeAutospacing="0" w:after="0" w:afterAutospacing="0"/>
        <w:rPr>
          <w:color w:val="000000"/>
          <w:sz w:val="28"/>
          <w:szCs w:val="28"/>
        </w:rPr>
      </w:pPr>
      <w:r w:rsidRPr="000E4657">
        <w:rPr>
          <w:color w:val="000000"/>
          <w:sz w:val="28"/>
          <w:szCs w:val="28"/>
        </w:rPr>
        <w:t xml:space="preserve">          В основе Стандарта нового поколения  лежит системно-</w:t>
      </w:r>
      <w:proofErr w:type="spellStart"/>
      <w:r w:rsidRPr="000E4657">
        <w:rPr>
          <w:color w:val="000000"/>
          <w:sz w:val="28"/>
          <w:szCs w:val="28"/>
        </w:rPr>
        <w:t>деятельностный</w:t>
      </w:r>
      <w:proofErr w:type="spellEnd"/>
      <w:r w:rsidRPr="000E4657">
        <w:rPr>
          <w:color w:val="000000"/>
          <w:sz w:val="28"/>
          <w:szCs w:val="28"/>
        </w:rPr>
        <w:t xml:space="preserve"> подход. Основу концепции </w:t>
      </w:r>
      <w:proofErr w:type="spellStart"/>
      <w:r w:rsidRPr="000E4657">
        <w:rPr>
          <w:color w:val="000000"/>
          <w:sz w:val="28"/>
          <w:szCs w:val="28"/>
        </w:rPr>
        <w:t>деятельностного</w:t>
      </w:r>
      <w:proofErr w:type="spellEnd"/>
      <w:r w:rsidRPr="000E4657">
        <w:rPr>
          <w:color w:val="000000"/>
          <w:sz w:val="28"/>
          <w:szCs w:val="28"/>
        </w:rPr>
        <w:t xml:space="preserve"> подхода к обучению составляет положение: усвоение содержания обучения и развитие ученика происходит в процессе его собствен</w:t>
      </w:r>
      <w:r w:rsidR="00515367" w:rsidRPr="000E4657">
        <w:rPr>
          <w:color w:val="000000"/>
          <w:sz w:val="28"/>
          <w:szCs w:val="28"/>
        </w:rPr>
        <w:t xml:space="preserve">ной деятельности. Теперь задача </w:t>
      </w:r>
      <w:r w:rsidRPr="000E4657">
        <w:rPr>
          <w:color w:val="000000"/>
          <w:sz w:val="28"/>
          <w:szCs w:val="28"/>
        </w:rPr>
        <w:t xml:space="preserve">общеобразовательной школы </w:t>
      </w:r>
      <w:r w:rsidR="00515367" w:rsidRPr="000E4657">
        <w:rPr>
          <w:color w:val="000000"/>
          <w:sz w:val="28"/>
          <w:szCs w:val="28"/>
        </w:rPr>
        <w:t xml:space="preserve">состоит в том, чтобы </w:t>
      </w:r>
      <w:r w:rsidRPr="000E4657">
        <w:rPr>
          <w:color w:val="000000"/>
          <w:sz w:val="28"/>
          <w:szCs w:val="28"/>
        </w:rPr>
        <w:t xml:space="preserve">  привить умения, позволяющие </w:t>
      </w:r>
      <w:r w:rsidR="00515367" w:rsidRPr="000E4657">
        <w:rPr>
          <w:color w:val="000000"/>
          <w:sz w:val="28"/>
          <w:szCs w:val="28"/>
        </w:rPr>
        <w:t>ученикам</w:t>
      </w:r>
      <w:r w:rsidRPr="000E4657">
        <w:rPr>
          <w:color w:val="000000"/>
          <w:sz w:val="28"/>
          <w:szCs w:val="28"/>
        </w:rPr>
        <w:t xml:space="preserve"> самостоятельно добывать информацию и активно включаться в творческую, исследовательскую деятельность.</w:t>
      </w:r>
    </w:p>
    <w:p w:rsidR="00A76391" w:rsidRPr="000E4657" w:rsidRDefault="00515367" w:rsidP="00A76391">
      <w:pPr>
        <w:pStyle w:val="a3"/>
        <w:spacing w:before="0" w:beforeAutospacing="0" w:after="0" w:afterAutospacing="0"/>
        <w:rPr>
          <w:color w:val="000000"/>
          <w:sz w:val="28"/>
          <w:szCs w:val="28"/>
        </w:rPr>
      </w:pPr>
      <w:r w:rsidRPr="000E4657">
        <w:rPr>
          <w:color w:val="000000"/>
          <w:sz w:val="28"/>
          <w:szCs w:val="28"/>
        </w:rPr>
        <w:t xml:space="preserve">В </w:t>
      </w:r>
      <w:r w:rsidR="00A76391" w:rsidRPr="000E4657">
        <w:rPr>
          <w:color w:val="000000"/>
          <w:sz w:val="28"/>
          <w:szCs w:val="28"/>
        </w:rPr>
        <w:t xml:space="preserve"> программе по математике предусмотрено значительное увеличение активных форм работы, направленных на вовлечение учащихся в математическую деятельность, на обеспечение понимания ими математического материала и развития интеллекта, приобретение практических навыков, умений проводить рассуждения, доказательства</w:t>
      </w:r>
      <w:r w:rsidR="009D1D7C">
        <w:rPr>
          <w:color w:val="000000"/>
          <w:sz w:val="28"/>
          <w:szCs w:val="28"/>
        </w:rPr>
        <w:t>.</w:t>
      </w:r>
      <w:r w:rsidR="00A76391" w:rsidRPr="000E4657">
        <w:rPr>
          <w:color w:val="000000"/>
          <w:sz w:val="28"/>
          <w:szCs w:val="28"/>
        </w:rPr>
        <w:t xml:space="preserve"> Учитель должен уметь строить урок с учетом формирования и развития универсальных учебных действий у учащихся, знать и использовать технологии, которые позволят осуществить достижение требований ФГОС второго поколения</w:t>
      </w:r>
      <w:r w:rsidRPr="000E4657">
        <w:rPr>
          <w:color w:val="000000"/>
          <w:sz w:val="28"/>
          <w:szCs w:val="28"/>
        </w:rPr>
        <w:t>.</w:t>
      </w:r>
    </w:p>
    <w:p w:rsidR="00515367" w:rsidRPr="000E4657" w:rsidRDefault="00515367" w:rsidP="00515367">
      <w:pPr>
        <w:shd w:val="clear" w:color="auto" w:fill="FFFFFF"/>
        <w:spacing w:after="150" w:line="240" w:lineRule="auto"/>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Поставленная задача требует внедрение в современную школу </w:t>
      </w:r>
      <w:r w:rsidRPr="000E4657">
        <w:rPr>
          <w:rFonts w:ascii="Times New Roman" w:eastAsia="Times New Roman" w:hAnsi="Times New Roman" w:cs="Times New Roman"/>
          <w:bCs/>
          <w:color w:val="000000"/>
          <w:sz w:val="28"/>
          <w:szCs w:val="28"/>
          <w:lang w:eastAsia="ru-RU"/>
        </w:rPr>
        <w:t>системно-</w:t>
      </w:r>
      <w:proofErr w:type="spellStart"/>
      <w:r w:rsidRPr="000E4657">
        <w:rPr>
          <w:rFonts w:ascii="Times New Roman" w:eastAsia="Times New Roman" w:hAnsi="Times New Roman" w:cs="Times New Roman"/>
          <w:bCs/>
          <w:color w:val="000000"/>
          <w:sz w:val="28"/>
          <w:szCs w:val="28"/>
          <w:lang w:eastAsia="ru-RU"/>
        </w:rPr>
        <w:t>деятельностного</w:t>
      </w:r>
      <w:proofErr w:type="spellEnd"/>
      <w:r w:rsidRPr="000E4657">
        <w:rPr>
          <w:rFonts w:ascii="Times New Roman" w:eastAsia="Times New Roman" w:hAnsi="Times New Roman" w:cs="Times New Roman"/>
          <w:bCs/>
          <w:color w:val="000000"/>
          <w:sz w:val="28"/>
          <w:szCs w:val="28"/>
          <w:lang w:eastAsia="ru-RU"/>
        </w:rPr>
        <w:t xml:space="preserve"> подхода</w:t>
      </w:r>
      <w:r w:rsidR="000E4657">
        <w:rPr>
          <w:rFonts w:ascii="Times New Roman" w:eastAsia="Times New Roman" w:hAnsi="Times New Roman" w:cs="Times New Roman"/>
          <w:bCs/>
          <w:color w:val="000000"/>
          <w:sz w:val="28"/>
          <w:szCs w:val="28"/>
          <w:lang w:eastAsia="ru-RU"/>
        </w:rPr>
        <w:t xml:space="preserve"> к организации образовательного п</w:t>
      </w:r>
      <w:r w:rsidRPr="000E4657">
        <w:rPr>
          <w:rFonts w:ascii="Times New Roman" w:eastAsia="Times New Roman" w:hAnsi="Times New Roman" w:cs="Times New Roman"/>
          <w:bCs/>
          <w:color w:val="000000"/>
          <w:sz w:val="28"/>
          <w:szCs w:val="28"/>
          <w:lang w:eastAsia="ru-RU"/>
        </w:rPr>
        <w:t>роцесса,</w:t>
      </w:r>
      <w:r w:rsidRPr="000E4657">
        <w:rPr>
          <w:rFonts w:ascii="Times New Roman" w:eastAsia="Times New Roman" w:hAnsi="Times New Roman" w:cs="Times New Roman"/>
          <w:color w:val="000000"/>
          <w:sz w:val="28"/>
          <w:szCs w:val="28"/>
          <w:lang w:eastAsia="ru-RU"/>
        </w:rPr>
        <w:t> который, в свою очередь, связан с принципиальными изменениями деятельности учителя, реализующего новый стандарт. Также изменяются и технологии обучения.</w:t>
      </w:r>
    </w:p>
    <w:p w:rsidR="00515367" w:rsidRPr="000E4657" w:rsidRDefault="00515367" w:rsidP="00515367">
      <w:pPr>
        <w:shd w:val="clear" w:color="auto" w:fill="FFFFFF"/>
        <w:spacing w:after="150" w:line="240" w:lineRule="auto"/>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Что же такое педагогическая технология?</w:t>
      </w:r>
    </w:p>
    <w:p w:rsidR="00515367" w:rsidRPr="000E4657" w:rsidRDefault="00515367" w:rsidP="00515367">
      <w:pPr>
        <w:numPr>
          <w:ilvl w:val="0"/>
          <w:numId w:val="1"/>
        </w:numPr>
        <w:shd w:val="clear" w:color="auto" w:fill="FFFFFF"/>
        <w:spacing w:after="15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i/>
          <w:iCs/>
          <w:color w:val="000000"/>
          <w:sz w:val="28"/>
          <w:szCs w:val="28"/>
          <w:lang w:eastAsia="ru-RU"/>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515367" w:rsidRPr="000E4657" w:rsidRDefault="00515367" w:rsidP="00515367">
      <w:pPr>
        <w:numPr>
          <w:ilvl w:val="0"/>
          <w:numId w:val="1"/>
        </w:numPr>
        <w:shd w:val="clear" w:color="auto" w:fill="FFFFFF"/>
        <w:spacing w:after="15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i/>
          <w:iCs/>
          <w:color w:val="000000"/>
          <w:sz w:val="28"/>
          <w:szCs w:val="28"/>
          <w:lang w:eastAsia="ru-RU"/>
        </w:rPr>
        <w:t>Совокупность форм, методов, приёмов и средств передачи социального опыта, а также техническое оснащение этого процесса;</w:t>
      </w:r>
    </w:p>
    <w:p w:rsidR="00515367" w:rsidRPr="000E4657" w:rsidRDefault="00515367" w:rsidP="00515367">
      <w:pPr>
        <w:numPr>
          <w:ilvl w:val="0"/>
          <w:numId w:val="1"/>
        </w:numPr>
        <w:shd w:val="clear" w:color="auto" w:fill="FFFFFF"/>
        <w:spacing w:after="15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i/>
          <w:iCs/>
          <w:color w:val="000000"/>
          <w:sz w:val="28"/>
          <w:szCs w:val="28"/>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w:t>
      </w:r>
      <w:r w:rsidR="009D1D7C">
        <w:rPr>
          <w:rFonts w:ascii="Times New Roman" w:eastAsia="Times New Roman" w:hAnsi="Times New Roman" w:cs="Times New Roman"/>
          <w:i/>
          <w:iCs/>
          <w:color w:val="000000"/>
          <w:sz w:val="28"/>
          <w:szCs w:val="28"/>
          <w:lang w:eastAsia="ru-RU"/>
        </w:rPr>
        <w:t>.</w:t>
      </w:r>
    </w:p>
    <w:p w:rsidR="000E4657" w:rsidRPr="000E4657" w:rsidRDefault="000E4657" w:rsidP="000E4657">
      <w:pPr>
        <w:shd w:val="clear" w:color="auto" w:fill="FFFFFF"/>
        <w:spacing w:after="150" w:line="240" w:lineRule="auto"/>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Перед нами возникла проблема – превратить традиционное обучение, направленное на накопление знаний, умений, навыков, в процесс развития личности ребенка.</w:t>
      </w:r>
    </w:p>
    <w:p w:rsidR="000E4657" w:rsidRPr="000E4657" w:rsidRDefault="000E4657" w:rsidP="000E4657">
      <w:pPr>
        <w:shd w:val="clear" w:color="auto" w:fill="FFFFFF"/>
        <w:spacing w:after="150" w:line="240" w:lineRule="auto"/>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0E4657" w:rsidRPr="000E4657" w:rsidRDefault="000E4657" w:rsidP="00B0357D">
      <w:pPr>
        <w:shd w:val="clear" w:color="auto" w:fill="FFFFFF"/>
        <w:spacing w:after="0" w:line="240" w:lineRule="auto"/>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lastRenderedPageBreak/>
        <w:t>В условиях реализации требований ФГОС наиболее актуальными становятся </w:t>
      </w:r>
      <w:r w:rsidRPr="000E4657">
        <w:rPr>
          <w:rFonts w:ascii="Times New Roman" w:eastAsia="Times New Roman" w:hAnsi="Times New Roman" w:cs="Times New Roman"/>
          <w:bCs/>
          <w:color w:val="000000"/>
          <w:sz w:val="28"/>
          <w:szCs w:val="28"/>
          <w:lang w:eastAsia="ru-RU"/>
        </w:rPr>
        <w:t>технологии:</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Информационно – коммуникационная технология</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Технология развития критического мышления</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Проектная технология</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Технология развивающего обучения</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proofErr w:type="spellStart"/>
      <w:r w:rsidRPr="000E4657">
        <w:rPr>
          <w:rFonts w:ascii="Times New Roman" w:eastAsia="Times New Roman" w:hAnsi="Times New Roman" w:cs="Times New Roman"/>
          <w:color w:val="000000"/>
          <w:sz w:val="28"/>
          <w:szCs w:val="28"/>
          <w:lang w:eastAsia="ru-RU"/>
        </w:rPr>
        <w:t>Здоровьесберегающие</w:t>
      </w:r>
      <w:proofErr w:type="spellEnd"/>
      <w:r w:rsidRPr="000E4657">
        <w:rPr>
          <w:rFonts w:ascii="Times New Roman" w:eastAsia="Times New Roman" w:hAnsi="Times New Roman" w:cs="Times New Roman"/>
          <w:color w:val="000000"/>
          <w:sz w:val="28"/>
          <w:szCs w:val="28"/>
          <w:lang w:eastAsia="ru-RU"/>
        </w:rPr>
        <w:t xml:space="preserve"> технологии</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Технология проблемного обучения</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Игровые технологии</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Модульная технология</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Технология мастерских</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Кейс – технология</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Технология интегрированного обучения</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Педагогика сотрудничества.</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Технологии уровневой дифференциации</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Групповые технологии.</w:t>
      </w:r>
    </w:p>
    <w:p w:rsidR="000E4657" w:rsidRPr="000E4657" w:rsidRDefault="000E4657" w:rsidP="00B0357D">
      <w:pPr>
        <w:numPr>
          <w:ilvl w:val="0"/>
          <w:numId w:val="2"/>
        </w:numPr>
        <w:shd w:val="clear" w:color="auto" w:fill="FFFFFF"/>
        <w:spacing w:after="0" w:line="240" w:lineRule="auto"/>
        <w:ind w:left="0"/>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Традиционные технологии (классно-урочная система)</w:t>
      </w:r>
    </w:p>
    <w:p w:rsidR="000E4657" w:rsidRPr="000E4657" w:rsidRDefault="000E4657" w:rsidP="00B0357D">
      <w:pPr>
        <w:shd w:val="clear" w:color="auto" w:fill="FFFFFF"/>
        <w:spacing w:after="0" w:line="240" w:lineRule="auto"/>
        <w:rPr>
          <w:rFonts w:ascii="Arial" w:eastAsia="Times New Roman" w:hAnsi="Arial" w:cs="Arial"/>
          <w:color w:val="000000"/>
          <w:sz w:val="28"/>
          <w:szCs w:val="28"/>
          <w:lang w:eastAsia="ru-RU"/>
        </w:rPr>
      </w:pPr>
      <w:r w:rsidRPr="000E4657">
        <w:rPr>
          <w:rFonts w:ascii="Times New Roman" w:eastAsia="Times New Roman" w:hAnsi="Times New Roman" w:cs="Times New Roman"/>
          <w:color w:val="000000"/>
          <w:sz w:val="28"/>
          <w:szCs w:val="28"/>
          <w:lang w:eastAsia="ru-RU"/>
        </w:rPr>
        <w:t>Рассмотр</w:t>
      </w:r>
      <w:r w:rsidR="009D1D7C">
        <w:rPr>
          <w:rFonts w:ascii="Times New Roman" w:eastAsia="Times New Roman" w:hAnsi="Times New Roman" w:cs="Times New Roman"/>
          <w:color w:val="000000"/>
          <w:sz w:val="28"/>
          <w:szCs w:val="28"/>
          <w:lang w:eastAsia="ru-RU"/>
        </w:rPr>
        <w:t>ю</w:t>
      </w:r>
      <w:r w:rsidRPr="000E4657">
        <w:rPr>
          <w:rFonts w:ascii="Times New Roman" w:eastAsia="Times New Roman" w:hAnsi="Times New Roman" w:cs="Times New Roman"/>
          <w:color w:val="000000"/>
          <w:sz w:val="28"/>
          <w:szCs w:val="28"/>
          <w:lang w:eastAsia="ru-RU"/>
        </w:rPr>
        <w:t xml:space="preserve"> некоторые из них, которые я наиболее часто использую на своих уроках:</w:t>
      </w:r>
    </w:p>
    <w:p w:rsidR="000E4657" w:rsidRPr="009D1D7C" w:rsidRDefault="000E4657" w:rsidP="000E465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D1D7C">
        <w:rPr>
          <w:rFonts w:ascii="Times New Roman" w:eastAsia="Times New Roman" w:hAnsi="Times New Roman" w:cs="Times New Roman"/>
          <w:b/>
          <w:bCs/>
          <w:color w:val="000000"/>
          <w:sz w:val="28"/>
          <w:szCs w:val="28"/>
          <w:lang w:eastAsia="ru-RU"/>
        </w:rPr>
        <w:t>Технология проблемного обучения</w:t>
      </w:r>
    </w:p>
    <w:p w:rsidR="000E4657" w:rsidRPr="000E4657"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В условиях современного общества предъявляются все более высокие требования к ученику как к личности, способной самостоятельно решать проблемы разного уровня. Возникает необходимость формирования у детей активной жизненной позиции, устойчивой мотивации к образованию и самообразованию, критичности мышления.</w:t>
      </w:r>
    </w:p>
    <w:p w:rsidR="000E4657" w:rsidRPr="000E4657"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В этом плане традиционная система обучения имеет значительные недостатки по сравнению с проблемным обучением.</w:t>
      </w:r>
    </w:p>
    <w:p w:rsidR="000E4657" w:rsidRPr="000E4657"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w:t>
      </w:r>
    </w:p>
    <w:p w:rsidR="000E4657" w:rsidRPr="000E4657"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8313EA">
        <w:rPr>
          <w:rFonts w:ascii="Times New Roman" w:eastAsia="Times New Roman" w:hAnsi="Times New Roman" w:cs="Times New Roman"/>
          <w:bCs/>
          <w:color w:val="000000"/>
          <w:sz w:val="28"/>
          <w:szCs w:val="28"/>
          <w:lang w:eastAsia="ru-RU"/>
        </w:rPr>
        <w:t>Технологию проблемного обучения использую в основном на уроках: </w:t>
      </w:r>
      <w:r w:rsidRPr="000E4657">
        <w:rPr>
          <w:rFonts w:ascii="Times New Roman" w:eastAsia="Times New Roman" w:hAnsi="Times New Roman" w:cs="Times New Roman"/>
          <w:color w:val="000000"/>
          <w:sz w:val="28"/>
          <w:szCs w:val="28"/>
          <w:lang w:eastAsia="ru-RU"/>
        </w:rPr>
        <w:t>изучения нового материала и первичного закрепления.</w:t>
      </w:r>
    </w:p>
    <w:p w:rsidR="000E4657" w:rsidRPr="00747518"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747518">
        <w:rPr>
          <w:rFonts w:ascii="Times New Roman" w:eastAsia="Times New Roman" w:hAnsi="Times New Roman" w:cs="Times New Roman"/>
          <w:bCs/>
          <w:color w:val="000000"/>
          <w:sz w:val="28"/>
          <w:szCs w:val="28"/>
          <w:lang w:eastAsia="ru-RU"/>
        </w:rPr>
        <w:t>Данная технология позволяет:</w:t>
      </w:r>
    </w:p>
    <w:p w:rsidR="000E4657" w:rsidRPr="000E4657" w:rsidRDefault="000E4657" w:rsidP="000E4657">
      <w:pPr>
        <w:numPr>
          <w:ilvl w:val="0"/>
          <w:numId w:val="3"/>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активизировать познавательную деятельность учащихся на уроке, что позволяет справляться с большим объемом учебного материала;</w:t>
      </w:r>
    </w:p>
    <w:p w:rsidR="000E4657" w:rsidRPr="000E4657" w:rsidRDefault="000E4657" w:rsidP="000E4657">
      <w:pPr>
        <w:numPr>
          <w:ilvl w:val="0"/>
          <w:numId w:val="3"/>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 xml:space="preserve">сформировать стойкую учебную мотивацию, а учение с увлечением – это яркий пример </w:t>
      </w:r>
      <w:proofErr w:type="spellStart"/>
      <w:r w:rsidRPr="000E4657">
        <w:rPr>
          <w:rFonts w:ascii="Times New Roman" w:eastAsia="Times New Roman" w:hAnsi="Times New Roman" w:cs="Times New Roman"/>
          <w:color w:val="000000"/>
          <w:sz w:val="28"/>
          <w:szCs w:val="28"/>
          <w:lang w:eastAsia="ru-RU"/>
        </w:rPr>
        <w:t>здоровьесбережения</w:t>
      </w:r>
      <w:proofErr w:type="spellEnd"/>
      <w:r w:rsidRPr="000E4657">
        <w:rPr>
          <w:rFonts w:ascii="Times New Roman" w:eastAsia="Times New Roman" w:hAnsi="Times New Roman" w:cs="Times New Roman"/>
          <w:color w:val="000000"/>
          <w:sz w:val="28"/>
          <w:szCs w:val="28"/>
          <w:lang w:eastAsia="ru-RU"/>
        </w:rPr>
        <w:t>;</w:t>
      </w:r>
    </w:p>
    <w:p w:rsidR="000E4657" w:rsidRPr="000E4657" w:rsidRDefault="000E4657" w:rsidP="000E4657">
      <w:pPr>
        <w:numPr>
          <w:ilvl w:val="0"/>
          <w:numId w:val="3"/>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 использовать полученные навыки организации самостоятельной работы для получения новых знаний из разных источников информации;</w:t>
      </w:r>
    </w:p>
    <w:p w:rsidR="000E4657" w:rsidRPr="000E4657" w:rsidRDefault="000E4657" w:rsidP="000E4657">
      <w:pPr>
        <w:numPr>
          <w:ilvl w:val="0"/>
          <w:numId w:val="3"/>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lastRenderedPageBreak/>
        <w:t>- повысить самооценку учащихся, т. к. при решении проблемы выслушиваются и принимаются во внимание любые мнения.</w:t>
      </w:r>
    </w:p>
    <w:p w:rsidR="000E4657" w:rsidRPr="000E4657"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Проблемная ситуация может создаваться, когда обнаруживается несоответствие имеющихся знаний и умений действительному положению вещей.</w:t>
      </w:r>
    </w:p>
    <w:p w:rsidR="000E4657" w:rsidRPr="000E4657"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Второй вид проблемного изложения нового материала - проблемная ситуация создается, когда детям предлагается вопрос, требующий самостоятельного сопоставления ряда изученных фактов или явлений, и высказывания собственных суждений и выводов, или дается специальное задание для самостоятельного решения.</w:t>
      </w:r>
    </w:p>
    <w:p w:rsidR="000E4657" w:rsidRPr="000E4657"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В общем виде структура проблемного урока выглядит следующим образом:</w:t>
      </w:r>
    </w:p>
    <w:p w:rsidR="000E4657" w:rsidRPr="000E4657" w:rsidRDefault="000E4657" w:rsidP="00B0357D">
      <w:pPr>
        <w:shd w:val="clear" w:color="auto" w:fill="FFFFFF"/>
        <w:spacing w:after="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1) подготовительный этап;</w:t>
      </w:r>
      <w:r w:rsidR="00B0357D">
        <w:rPr>
          <w:rFonts w:ascii="Times New Roman" w:eastAsia="Times New Roman" w:hAnsi="Times New Roman" w:cs="Times New Roman"/>
          <w:color w:val="000000"/>
          <w:sz w:val="28"/>
          <w:szCs w:val="28"/>
          <w:lang w:eastAsia="ru-RU"/>
        </w:rPr>
        <w:t xml:space="preserve"> </w:t>
      </w:r>
      <w:r w:rsidRPr="000E4657">
        <w:rPr>
          <w:rFonts w:ascii="Times New Roman" w:eastAsia="Times New Roman" w:hAnsi="Times New Roman" w:cs="Times New Roman"/>
          <w:color w:val="000000"/>
          <w:sz w:val="28"/>
          <w:szCs w:val="28"/>
          <w:lang w:eastAsia="ru-RU"/>
        </w:rPr>
        <w:t>2) этап создания проблемной ситуации;</w:t>
      </w:r>
    </w:p>
    <w:p w:rsidR="000E4657" w:rsidRPr="000E4657" w:rsidRDefault="000E4657" w:rsidP="00B0357D">
      <w:pPr>
        <w:shd w:val="clear" w:color="auto" w:fill="FFFFFF"/>
        <w:spacing w:after="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3) осознание учащимися темы или отдельного вопроса темы в виде учебной проблемы;</w:t>
      </w:r>
      <w:r w:rsidR="00B0357D">
        <w:rPr>
          <w:rFonts w:ascii="Times New Roman" w:eastAsia="Times New Roman" w:hAnsi="Times New Roman" w:cs="Times New Roman"/>
          <w:color w:val="000000"/>
          <w:sz w:val="28"/>
          <w:szCs w:val="28"/>
          <w:lang w:eastAsia="ru-RU"/>
        </w:rPr>
        <w:t xml:space="preserve"> </w:t>
      </w:r>
      <w:r w:rsidRPr="000E4657">
        <w:rPr>
          <w:rFonts w:ascii="Times New Roman" w:eastAsia="Times New Roman" w:hAnsi="Times New Roman" w:cs="Times New Roman"/>
          <w:color w:val="000000"/>
          <w:sz w:val="28"/>
          <w:szCs w:val="28"/>
          <w:lang w:eastAsia="ru-RU"/>
        </w:rPr>
        <w:t>4) выдвижение гипотезы, предположений, обоснование гипотезы;</w:t>
      </w:r>
    </w:p>
    <w:p w:rsidR="000E4657" w:rsidRPr="000E4657" w:rsidRDefault="000E4657" w:rsidP="00B0357D">
      <w:pPr>
        <w:shd w:val="clear" w:color="auto" w:fill="FFFFFF"/>
        <w:spacing w:after="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5) доказательство, решение и вывод по сформулированной учебной проблеме;</w:t>
      </w:r>
      <w:r w:rsidR="00B0357D">
        <w:rPr>
          <w:rFonts w:ascii="Times New Roman" w:eastAsia="Times New Roman" w:hAnsi="Times New Roman" w:cs="Times New Roman"/>
          <w:color w:val="000000"/>
          <w:sz w:val="28"/>
          <w:szCs w:val="28"/>
          <w:lang w:eastAsia="ru-RU"/>
        </w:rPr>
        <w:t xml:space="preserve"> </w:t>
      </w:r>
      <w:r w:rsidRPr="000E4657">
        <w:rPr>
          <w:rFonts w:ascii="Times New Roman" w:eastAsia="Times New Roman" w:hAnsi="Times New Roman" w:cs="Times New Roman"/>
          <w:color w:val="000000"/>
          <w:sz w:val="28"/>
          <w:szCs w:val="28"/>
          <w:lang w:eastAsia="ru-RU"/>
        </w:rPr>
        <w:t>6) закрепление и обсуждение полученных данных, применение этих знаний в новых ситуациях</w:t>
      </w:r>
    </w:p>
    <w:p w:rsidR="000E4657" w:rsidRPr="000E4657" w:rsidRDefault="000E4657" w:rsidP="000E4657">
      <w:pPr>
        <w:numPr>
          <w:ilvl w:val="0"/>
          <w:numId w:val="4"/>
        </w:numPr>
        <w:spacing w:after="150" w:line="240" w:lineRule="auto"/>
        <w:ind w:left="0"/>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Длина аквариума 80 см, ширина 45 см, а высота 55 см. Сколько воды надо влить в этот аквариум, чтобы уровень воды был ниже верхнего края аквариума на 10 см?</w:t>
      </w:r>
    </w:p>
    <w:p w:rsidR="000E4657" w:rsidRPr="000E4657" w:rsidRDefault="000E4657" w:rsidP="000E4657">
      <w:pPr>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Проблема: не знают понятие объема и формулу для нахождения объема параллелепипеда.</w:t>
      </w:r>
    </w:p>
    <w:p w:rsidR="000E4657" w:rsidRPr="000E4657" w:rsidRDefault="000E4657" w:rsidP="000E4657">
      <w:pPr>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Учащиеся выбирают необходимую им информацию, используя текст учебника. Обсуждают решение задачи, делают вывод, записывают формулу в тетради.</w:t>
      </w:r>
    </w:p>
    <w:p w:rsidR="000E4657" w:rsidRPr="000E4657" w:rsidRDefault="000E4657" w:rsidP="000E4657">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Длина плавательного бассейна 200 м, а ширина 50 м. В бассейн налили 2 000 000 л воды. Можно ли плыть в этом бассейне?  </w:t>
      </w:r>
    </w:p>
    <w:p w:rsidR="000E4657" w:rsidRPr="000E4657" w:rsidRDefault="000E4657" w:rsidP="000E4657">
      <w:pPr>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Проблема: несоответствие  единиц измерения.</w:t>
      </w:r>
    </w:p>
    <w:p w:rsidR="000E4657" w:rsidRPr="000E4657" w:rsidRDefault="000E4657" w:rsidP="000E4657">
      <w:pPr>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Учащиеся ищут пути решения задачи, используя повествование учителя о единицах измерения объемов.</w:t>
      </w:r>
    </w:p>
    <w:p w:rsidR="003D7696" w:rsidRDefault="000E4657" w:rsidP="003D769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7696">
        <w:rPr>
          <w:rFonts w:ascii="Times New Roman" w:eastAsia="Times New Roman" w:hAnsi="Times New Roman" w:cs="Times New Roman"/>
          <w:b/>
          <w:bCs/>
          <w:color w:val="000000"/>
          <w:sz w:val="28"/>
          <w:szCs w:val="28"/>
          <w:lang w:eastAsia="ru-RU"/>
        </w:rPr>
        <w:t>Игровые технологии</w:t>
      </w:r>
    </w:p>
    <w:p w:rsidR="000E4657" w:rsidRPr="000E4657" w:rsidRDefault="003D7696" w:rsidP="003D769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0E4657" w:rsidRPr="003D7696">
        <w:rPr>
          <w:rFonts w:ascii="Times New Roman" w:eastAsia="Times New Roman" w:hAnsi="Times New Roman" w:cs="Times New Roman"/>
          <w:bCs/>
          <w:color w:val="000000"/>
          <w:sz w:val="28"/>
          <w:szCs w:val="28"/>
          <w:lang w:eastAsia="ru-RU"/>
        </w:rPr>
        <w:t>гра</w:t>
      </w:r>
      <w:r w:rsidR="000E4657" w:rsidRPr="000E4657">
        <w:rPr>
          <w:rFonts w:ascii="Times New Roman" w:eastAsia="Times New Roman" w:hAnsi="Times New Roman" w:cs="Times New Roman"/>
          <w:color w:val="000000"/>
          <w:sz w:val="28"/>
          <w:szCs w:val="28"/>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Игр существует очень много.</w:t>
      </w:r>
    </w:p>
    <w:p w:rsidR="000E4657" w:rsidRPr="003D7696" w:rsidRDefault="000E4657" w:rsidP="000E4657">
      <w:pPr>
        <w:shd w:val="clear" w:color="auto" w:fill="FFFFFF"/>
        <w:spacing w:after="150" w:line="240" w:lineRule="auto"/>
        <w:rPr>
          <w:rFonts w:ascii="Times New Roman" w:eastAsia="Times New Roman" w:hAnsi="Times New Roman" w:cs="Times New Roman"/>
          <w:b/>
          <w:i/>
          <w:color w:val="000000"/>
          <w:sz w:val="28"/>
          <w:szCs w:val="28"/>
          <w:lang w:eastAsia="ru-RU"/>
        </w:rPr>
      </w:pPr>
      <w:r w:rsidRPr="003D7696">
        <w:rPr>
          <w:rFonts w:ascii="Times New Roman" w:eastAsia="Times New Roman" w:hAnsi="Times New Roman" w:cs="Times New Roman"/>
          <w:b/>
          <w:bCs/>
          <w:i/>
          <w:iCs/>
          <w:color w:val="000000"/>
          <w:sz w:val="28"/>
          <w:szCs w:val="28"/>
          <w:lang w:eastAsia="ru-RU"/>
        </w:rPr>
        <w:t>Какие задачи решает использование такой формы обучения:</w:t>
      </w:r>
    </w:p>
    <w:p w:rsidR="000E4657" w:rsidRPr="000E4657" w:rsidRDefault="000E4657" w:rsidP="000E4657">
      <w:pPr>
        <w:numPr>
          <w:ilvl w:val="0"/>
          <w:numId w:val="6"/>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Осуществляет более свободные, психологически раскрепощённый контроль знаний.</w:t>
      </w:r>
    </w:p>
    <w:p w:rsidR="000E4657" w:rsidRPr="000E4657" w:rsidRDefault="000E4657" w:rsidP="000E4657">
      <w:pPr>
        <w:numPr>
          <w:ilvl w:val="0"/>
          <w:numId w:val="6"/>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Исчезает болезненная реакция учащихся на неудачные ответы.</w:t>
      </w:r>
    </w:p>
    <w:p w:rsidR="000E4657" w:rsidRPr="000E4657" w:rsidRDefault="000E4657" w:rsidP="000E4657">
      <w:pPr>
        <w:numPr>
          <w:ilvl w:val="0"/>
          <w:numId w:val="6"/>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lastRenderedPageBreak/>
        <w:t>Подход к учащимся в обучении становится более деликатным и дифференцированным.</w:t>
      </w:r>
    </w:p>
    <w:p w:rsidR="000E4657" w:rsidRPr="003D7696"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3D7696">
        <w:rPr>
          <w:rFonts w:ascii="Times New Roman" w:eastAsia="Times New Roman" w:hAnsi="Times New Roman" w:cs="Times New Roman"/>
          <w:b/>
          <w:bCs/>
          <w:i/>
          <w:iCs/>
          <w:color w:val="000000"/>
          <w:sz w:val="28"/>
          <w:szCs w:val="28"/>
          <w:lang w:eastAsia="ru-RU"/>
        </w:rPr>
        <w:t>Обучение в игре позволяет научить:</w:t>
      </w:r>
    </w:p>
    <w:p w:rsidR="000E4657" w:rsidRPr="000E4657"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Распознавать, сравнивать, характеризовать, раскрывать понятия, обосновывать, применять</w:t>
      </w:r>
      <w:r w:rsidR="0047128E">
        <w:rPr>
          <w:rFonts w:ascii="Times New Roman" w:eastAsia="Times New Roman" w:hAnsi="Times New Roman" w:cs="Times New Roman"/>
          <w:color w:val="000000"/>
          <w:sz w:val="28"/>
          <w:szCs w:val="28"/>
          <w:lang w:eastAsia="ru-RU"/>
        </w:rPr>
        <w:t>.</w:t>
      </w:r>
    </w:p>
    <w:p w:rsidR="000E4657" w:rsidRPr="000E4657" w:rsidRDefault="000E4657" w:rsidP="0047128E">
      <w:pPr>
        <w:shd w:val="clear" w:color="auto" w:fill="FFFFFF"/>
        <w:spacing w:after="150" w:line="240" w:lineRule="auto"/>
        <w:rPr>
          <w:rFonts w:ascii="Times New Roman" w:eastAsia="Times New Roman" w:hAnsi="Times New Roman" w:cs="Times New Roman"/>
          <w:color w:val="000000"/>
          <w:sz w:val="28"/>
          <w:szCs w:val="28"/>
          <w:lang w:eastAsia="ru-RU"/>
        </w:rPr>
      </w:pPr>
      <w:r w:rsidRPr="0047128E">
        <w:rPr>
          <w:rFonts w:ascii="Times New Roman" w:eastAsia="Times New Roman" w:hAnsi="Times New Roman" w:cs="Times New Roman"/>
          <w:i/>
          <w:color w:val="000000"/>
          <w:sz w:val="28"/>
          <w:szCs w:val="28"/>
          <w:lang w:eastAsia="ru-RU"/>
        </w:rPr>
        <w:t>В</w:t>
      </w:r>
      <w:r w:rsidRPr="0047128E">
        <w:rPr>
          <w:rFonts w:ascii="Times New Roman" w:eastAsia="Times New Roman" w:hAnsi="Times New Roman" w:cs="Times New Roman"/>
          <w:b/>
          <w:bCs/>
          <w:i/>
          <w:iCs/>
          <w:color w:val="000000"/>
          <w:sz w:val="28"/>
          <w:szCs w:val="28"/>
          <w:lang w:eastAsia="ru-RU"/>
        </w:rPr>
        <w:t> результате применения методов игрового обучения достигаются следующие цели:</w:t>
      </w:r>
      <w:r w:rsidR="0047128E">
        <w:rPr>
          <w:rFonts w:ascii="Times New Roman" w:eastAsia="Times New Roman" w:hAnsi="Times New Roman" w:cs="Times New Roman"/>
          <w:i/>
          <w:color w:val="000000"/>
          <w:sz w:val="28"/>
          <w:szCs w:val="28"/>
          <w:lang w:eastAsia="ru-RU"/>
        </w:rPr>
        <w:t xml:space="preserve"> </w:t>
      </w:r>
      <w:r w:rsidRPr="000E4657">
        <w:rPr>
          <w:rFonts w:ascii="Times New Roman" w:eastAsia="Times New Roman" w:hAnsi="Times New Roman" w:cs="Times New Roman"/>
          <w:color w:val="000000"/>
          <w:sz w:val="28"/>
          <w:szCs w:val="28"/>
          <w:lang w:eastAsia="ru-RU"/>
        </w:rPr>
        <w:t>стимулируется познавательная деятельность</w:t>
      </w:r>
      <w:r w:rsidR="0047128E">
        <w:rPr>
          <w:rFonts w:ascii="Times New Roman" w:eastAsia="Times New Roman" w:hAnsi="Times New Roman" w:cs="Times New Roman"/>
          <w:color w:val="000000"/>
          <w:sz w:val="28"/>
          <w:szCs w:val="28"/>
          <w:lang w:eastAsia="ru-RU"/>
        </w:rPr>
        <w:t>;</w:t>
      </w:r>
      <w:r w:rsidR="0047128E">
        <w:rPr>
          <w:rFonts w:ascii="Times New Roman" w:eastAsia="Times New Roman" w:hAnsi="Times New Roman" w:cs="Times New Roman"/>
          <w:i/>
          <w:color w:val="000000"/>
          <w:sz w:val="28"/>
          <w:szCs w:val="28"/>
          <w:lang w:eastAsia="ru-RU"/>
        </w:rPr>
        <w:t xml:space="preserve"> </w:t>
      </w:r>
      <w:r w:rsidRPr="000E4657">
        <w:rPr>
          <w:rFonts w:ascii="Times New Roman" w:eastAsia="Times New Roman" w:hAnsi="Times New Roman" w:cs="Times New Roman"/>
          <w:color w:val="000000"/>
          <w:sz w:val="28"/>
          <w:szCs w:val="28"/>
          <w:lang w:eastAsia="ru-RU"/>
        </w:rPr>
        <w:t>активизируется мыслительная деятельность</w:t>
      </w:r>
      <w:r w:rsidR="0047128E">
        <w:rPr>
          <w:rFonts w:ascii="Times New Roman" w:eastAsia="Times New Roman" w:hAnsi="Times New Roman" w:cs="Times New Roman"/>
          <w:color w:val="000000"/>
          <w:sz w:val="28"/>
          <w:szCs w:val="28"/>
          <w:lang w:eastAsia="ru-RU"/>
        </w:rPr>
        <w:t xml:space="preserve">;  </w:t>
      </w:r>
      <w:r w:rsidRPr="000E4657">
        <w:rPr>
          <w:rFonts w:ascii="Times New Roman" w:eastAsia="Times New Roman" w:hAnsi="Times New Roman" w:cs="Times New Roman"/>
          <w:color w:val="000000"/>
          <w:sz w:val="28"/>
          <w:szCs w:val="28"/>
          <w:lang w:eastAsia="ru-RU"/>
        </w:rPr>
        <w:t>самопроизвольно запоминаются сведения</w:t>
      </w:r>
      <w:r w:rsidR="0047128E">
        <w:rPr>
          <w:rFonts w:ascii="Times New Roman" w:eastAsia="Times New Roman" w:hAnsi="Times New Roman" w:cs="Times New Roman"/>
          <w:color w:val="000000"/>
          <w:sz w:val="28"/>
          <w:szCs w:val="28"/>
          <w:lang w:eastAsia="ru-RU"/>
        </w:rPr>
        <w:t xml:space="preserve">; </w:t>
      </w:r>
      <w:r w:rsidRPr="000E4657">
        <w:rPr>
          <w:rFonts w:ascii="Times New Roman" w:eastAsia="Times New Roman" w:hAnsi="Times New Roman" w:cs="Times New Roman"/>
          <w:color w:val="000000"/>
          <w:sz w:val="28"/>
          <w:szCs w:val="28"/>
          <w:lang w:eastAsia="ru-RU"/>
        </w:rPr>
        <w:t>формируется ассоциативное запоминание</w:t>
      </w:r>
      <w:r w:rsidR="0047128E">
        <w:rPr>
          <w:rFonts w:ascii="Times New Roman" w:eastAsia="Times New Roman" w:hAnsi="Times New Roman" w:cs="Times New Roman"/>
          <w:color w:val="000000"/>
          <w:sz w:val="28"/>
          <w:szCs w:val="28"/>
          <w:lang w:eastAsia="ru-RU"/>
        </w:rPr>
        <w:t xml:space="preserve">;  </w:t>
      </w:r>
      <w:r w:rsidRPr="000E4657">
        <w:rPr>
          <w:rFonts w:ascii="Times New Roman" w:eastAsia="Times New Roman" w:hAnsi="Times New Roman" w:cs="Times New Roman"/>
          <w:color w:val="000000"/>
          <w:sz w:val="28"/>
          <w:szCs w:val="28"/>
          <w:lang w:eastAsia="ru-RU"/>
        </w:rPr>
        <w:t>усиливается мотивация к изучению предмета</w:t>
      </w:r>
      <w:r w:rsidR="0047128E">
        <w:rPr>
          <w:rFonts w:ascii="Times New Roman" w:eastAsia="Times New Roman" w:hAnsi="Times New Roman" w:cs="Times New Roman"/>
          <w:color w:val="000000"/>
          <w:sz w:val="28"/>
          <w:szCs w:val="28"/>
          <w:lang w:eastAsia="ru-RU"/>
        </w:rPr>
        <w:t>.</w:t>
      </w:r>
    </w:p>
    <w:p w:rsidR="000E4657" w:rsidRPr="0047128E"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47128E">
        <w:rPr>
          <w:rFonts w:ascii="Times New Roman" w:eastAsia="Times New Roman" w:hAnsi="Times New Roman" w:cs="Times New Roman"/>
          <w:bCs/>
          <w:iCs/>
          <w:color w:val="000000"/>
          <w:sz w:val="28"/>
          <w:szCs w:val="28"/>
          <w:lang w:eastAsia="ru-RU"/>
        </w:rPr>
        <w:t>Всё это говорит об эффективности обучения в процессе игры</w:t>
      </w:r>
      <w:r w:rsidR="0047128E">
        <w:rPr>
          <w:rFonts w:ascii="Times New Roman" w:eastAsia="Times New Roman" w:hAnsi="Times New Roman" w:cs="Times New Roman"/>
          <w:bCs/>
          <w:iCs/>
          <w:color w:val="000000"/>
          <w:sz w:val="28"/>
          <w:szCs w:val="28"/>
          <w:lang w:eastAsia="ru-RU"/>
        </w:rPr>
        <w:t>.</w:t>
      </w:r>
    </w:p>
    <w:p w:rsidR="000E4657" w:rsidRPr="00951D2E" w:rsidRDefault="00951D2E" w:rsidP="000E465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51D2E">
        <w:rPr>
          <w:rFonts w:ascii="Times New Roman" w:eastAsia="Times New Roman" w:hAnsi="Times New Roman" w:cs="Times New Roman"/>
          <w:color w:val="000000"/>
          <w:sz w:val="28"/>
          <w:szCs w:val="28"/>
          <w:lang w:eastAsia="ru-RU"/>
        </w:rPr>
        <w:t xml:space="preserve">Например: </w:t>
      </w:r>
      <w:r w:rsidR="000E4657" w:rsidRPr="00951D2E">
        <w:rPr>
          <w:rFonts w:ascii="Times New Roman" w:eastAsia="Times New Roman" w:hAnsi="Times New Roman" w:cs="Times New Roman"/>
          <w:color w:val="000000"/>
          <w:sz w:val="28"/>
          <w:szCs w:val="28"/>
          <w:lang w:eastAsia="ru-RU"/>
        </w:rPr>
        <w:t xml:space="preserve"> «Прямоугольная система координат на плоскости» (6 класс)</w:t>
      </w:r>
    </w:p>
    <w:p w:rsidR="000E4657" w:rsidRPr="000E4657" w:rsidRDefault="000E4657" w:rsidP="000E465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Игра «Соревнование художников»</w:t>
      </w:r>
    </w:p>
    <w:p w:rsidR="000E4657" w:rsidRPr="000E4657" w:rsidRDefault="000E4657" w:rsidP="000E4657">
      <w:pPr>
        <w:shd w:val="clear" w:color="auto" w:fill="FFFFFF"/>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На доске записаны координаты точек</w:t>
      </w:r>
      <w:r w:rsidR="0047128E">
        <w:rPr>
          <w:rFonts w:ascii="Times New Roman" w:eastAsia="Times New Roman" w:hAnsi="Times New Roman" w:cs="Times New Roman"/>
          <w:color w:val="000000"/>
          <w:sz w:val="28"/>
          <w:szCs w:val="28"/>
          <w:lang w:eastAsia="ru-RU"/>
        </w:rPr>
        <w:t>.</w:t>
      </w:r>
    </w:p>
    <w:p w:rsidR="000E4657" w:rsidRPr="000E4657" w:rsidRDefault="00951D2E" w:rsidP="000E465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Задание: </w:t>
      </w:r>
      <w:proofErr w:type="gramStart"/>
      <w:r w:rsidR="000E4657" w:rsidRPr="000E4657">
        <w:rPr>
          <w:rFonts w:ascii="Times New Roman" w:eastAsia="Times New Roman" w:hAnsi="Times New Roman" w:cs="Times New Roman"/>
          <w:color w:val="000000"/>
          <w:sz w:val="28"/>
          <w:szCs w:val="28"/>
          <w:lang w:eastAsia="ru-RU"/>
        </w:rPr>
        <w:t>Отмет</w:t>
      </w:r>
      <w:r>
        <w:rPr>
          <w:rFonts w:ascii="Times New Roman" w:eastAsia="Times New Roman" w:hAnsi="Times New Roman" w:cs="Times New Roman"/>
          <w:color w:val="000000"/>
          <w:sz w:val="28"/>
          <w:szCs w:val="28"/>
          <w:lang w:eastAsia="ru-RU"/>
        </w:rPr>
        <w:t>ьте</w:t>
      </w:r>
      <w:r w:rsidR="000E4657" w:rsidRPr="000E4657">
        <w:rPr>
          <w:rFonts w:ascii="Times New Roman" w:eastAsia="Times New Roman" w:hAnsi="Times New Roman" w:cs="Times New Roman"/>
          <w:color w:val="000000"/>
          <w:sz w:val="28"/>
          <w:szCs w:val="28"/>
          <w:lang w:eastAsia="ru-RU"/>
        </w:rPr>
        <w:t xml:space="preserve"> на координатной плоскости каждую точку и соединит</w:t>
      </w:r>
      <w:r>
        <w:rPr>
          <w:rFonts w:ascii="Times New Roman" w:eastAsia="Times New Roman" w:hAnsi="Times New Roman" w:cs="Times New Roman"/>
          <w:color w:val="000000"/>
          <w:sz w:val="28"/>
          <w:szCs w:val="28"/>
          <w:lang w:eastAsia="ru-RU"/>
        </w:rPr>
        <w:t>е</w:t>
      </w:r>
      <w:r w:rsidR="000E4657" w:rsidRPr="000E4657">
        <w:rPr>
          <w:rFonts w:ascii="Times New Roman" w:eastAsia="Times New Roman" w:hAnsi="Times New Roman" w:cs="Times New Roman"/>
          <w:color w:val="000000"/>
          <w:sz w:val="28"/>
          <w:szCs w:val="28"/>
          <w:lang w:eastAsia="ru-RU"/>
        </w:rPr>
        <w:t xml:space="preserve"> с предыдущей отрезком.</w:t>
      </w:r>
      <w:proofErr w:type="gramEnd"/>
      <w:r w:rsidR="000E4657" w:rsidRPr="000E4657">
        <w:rPr>
          <w:rFonts w:ascii="Times New Roman" w:eastAsia="Times New Roman" w:hAnsi="Times New Roman" w:cs="Times New Roman"/>
          <w:color w:val="000000"/>
          <w:sz w:val="28"/>
          <w:szCs w:val="28"/>
          <w:lang w:eastAsia="ru-RU"/>
        </w:rPr>
        <w:t xml:space="preserve"> Результат – определенный рисунок.</w:t>
      </w:r>
    </w:p>
    <w:p w:rsidR="00951D2E" w:rsidRDefault="000E4657" w:rsidP="00951D2E">
      <w:pPr>
        <w:shd w:val="clear" w:color="auto" w:fill="FFFFFF"/>
        <w:spacing w:after="150" w:line="240" w:lineRule="auto"/>
        <w:rPr>
          <w:rFonts w:ascii="Times New Roman" w:eastAsia="Times New Roman" w:hAnsi="Times New Roman" w:cs="Times New Roman"/>
          <w:color w:val="000000"/>
          <w:sz w:val="28"/>
          <w:szCs w:val="28"/>
          <w:lang w:eastAsia="ru-RU"/>
        </w:rPr>
      </w:pPr>
      <w:r w:rsidRPr="000E4657">
        <w:rPr>
          <w:rFonts w:ascii="Times New Roman" w:eastAsia="Times New Roman" w:hAnsi="Times New Roman" w:cs="Times New Roman"/>
          <w:color w:val="000000"/>
          <w:sz w:val="28"/>
          <w:szCs w:val="28"/>
          <w:lang w:eastAsia="ru-RU"/>
        </w:rPr>
        <w:t>Эту игру можно провести с обратным заданием: нарисовать самим любой рисунок, имеющий конфигурацию ломаной и записать координаты вершин.</w:t>
      </w:r>
      <w:r w:rsidR="0047128E">
        <w:rPr>
          <w:rFonts w:ascii="Times New Roman" w:eastAsia="Times New Roman" w:hAnsi="Times New Roman" w:cs="Times New Roman"/>
          <w:color w:val="000000"/>
          <w:sz w:val="28"/>
          <w:szCs w:val="28"/>
          <w:lang w:eastAsia="ru-RU"/>
        </w:rPr>
        <w:t xml:space="preserve"> Можно дать задание такого типа:  </w:t>
      </w:r>
      <w:proofErr w:type="gramStart"/>
      <w:r w:rsidR="0047128E" w:rsidRPr="000E4657">
        <w:rPr>
          <w:rFonts w:ascii="Times New Roman" w:eastAsia="Times New Roman" w:hAnsi="Times New Roman" w:cs="Times New Roman"/>
          <w:color w:val="000000"/>
          <w:sz w:val="28"/>
          <w:szCs w:val="28"/>
          <w:lang w:eastAsia="ru-RU"/>
        </w:rPr>
        <w:t>Отметить на координатной плоскости каждую точку и соединить с предыдущей отрезком.</w:t>
      </w:r>
      <w:proofErr w:type="gramEnd"/>
      <w:r w:rsidR="0047128E" w:rsidRPr="000E4657">
        <w:rPr>
          <w:rFonts w:ascii="Times New Roman" w:eastAsia="Times New Roman" w:hAnsi="Times New Roman" w:cs="Times New Roman"/>
          <w:color w:val="000000"/>
          <w:sz w:val="28"/>
          <w:szCs w:val="28"/>
          <w:lang w:eastAsia="ru-RU"/>
        </w:rPr>
        <w:t xml:space="preserve"> </w:t>
      </w:r>
      <w:r w:rsidR="0047128E">
        <w:rPr>
          <w:rFonts w:ascii="Times New Roman" w:eastAsia="Times New Roman" w:hAnsi="Times New Roman" w:cs="Times New Roman"/>
          <w:color w:val="000000"/>
          <w:sz w:val="28"/>
          <w:szCs w:val="28"/>
          <w:lang w:eastAsia="ru-RU"/>
        </w:rPr>
        <w:t xml:space="preserve"> Закончите рисунок, отметив точки, симметричные относительно </w:t>
      </w:r>
      <w:r w:rsidR="008313EA">
        <w:rPr>
          <w:rFonts w:ascii="Times New Roman" w:eastAsia="Times New Roman" w:hAnsi="Times New Roman" w:cs="Times New Roman"/>
          <w:color w:val="000000"/>
          <w:sz w:val="28"/>
          <w:szCs w:val="28"/>
          <w:lang w:eastAsia="ru-RU"/>
        </w:rPr>
        <w:t xml:space="preserve">оси </w:t>
      </w:r>
      <w:proofErr w:type="spellStart"/>
      <w:r w:rsidR="008313EA">
        <w:rPr>
          <w:rFonts w:ascii="Times New Roman" w:eastAsia="Times New Roman" w:hAnsi="Times New Roman" w:cs="Times New Roman"/>
          <w:color w:val="000000"/>
          <w:sz w:val="28"/>
          <w:szCs w:val="28"/>
          <w:lang w:eastAsia="ru-RU"/>
        </w:rPr>
        <w:t>Оу</w:t>
      </w:r>
      <w:proofErr w:type="spellEnd"/>
      <w:r w:rsidR="008313EA">
        <w:rPr>
          <w:rFonts w:ascii="Times New Roman" w:eastAsia="Times New Roman" w:hAnsi="Times New Roman" w:cs="Times New Roman"/>
          <w:color w:val="000000"/>
          <w:sz w:val="28"/>
          <w:szCs w:val="28"/>
          <w:lang w:eastAsia="ru-RU"/>
        </w:rPr>
        <w:t>.</w:t>
      </w:r>
    </w:p>
    <w:p w:rsidR="00951D2E" w:rsidRDefault="00D82793" w:rsidP="00951D2E">
      <w:pPr>
        <w:pStyle w:val="a3"/>
        <w:spacing w:before="0" w:beforeAutospacing="0" w:after="0" w:afterAutospacing="0"/>
        <w:rPr>
          <w:color w:val="000000"/>
          <w:sz w:val="28"/>
          <w:szCs w:val="28"/>
        </w:rPr>
      </w:pPr>
      <w:r>
        <w:rPr>
          <w:color w:val="000000"/>
          <w:sz w:val="28"/>
          <w:szCs w:val="28"/>
        </w:rPr>
        <w:t xml:space="preserve">Можно </w:t>
      </w:r>
      <w:r w:rsidR="00951D2E">
        <w:rPr>
          <w:color w:val="000000"/>
          <w:sz w:val="28"/>
          <w:szCs w:val="28"/>
        </w:rPr>
        <w:t xml:space="preserve">игровой момент </w:t>
      </w:r>
      <w:r>
        <w:rPr>
          <w:color w:val="000000"/>
          <w:sz w:val="28"/>
          <w:szCs w:val="28"/>
        </w:rPr>
        <w:t>включить в начало урока</w:t>
      </w:r>
      <w:proofErr w:type="gramStart"/>
      <w:r>
        <w:rPr>
          <w:color w:val="000000"/>
          <w:sz w:val="28"/>
          <w:szCs w:val="28"/>
        </w:rPr>
        <w:t xml:space="preserve"> :</w:t>
      </w:r>
      <w:proofErr w:type="gramEnd"/>
      <w:r>
        <w:rPr>
          <w:color w:val="000000"/>
          <w:sz w:val="28"/>
          <w:szCs w:val="28"/>
        </w:rPr>
        <w:t xml:space="preserve"> </w:t>
      </w:r>
      <w:r w:rsidR="00951D2E">
        <w:rPr>
          <w:color w:val="000000"/>
          <w:sz w:val="28"/>
          <w:szCs w:val="28"/>
        </w:rPr>
        <w:t>«Отгадай тему урока».</w:t>
      </w:r>
    </w:p>
    <w:p w:rsidR="00951D2E" w:rsidRDefault="00D82793" w:rsidP="00951D2E">
      <w:pPr>
        <w:pStyle w:val="a3"/>
        <w:spacing w:before="0" w:beforeAutospacing="0" w:after="0" w:afterAutospacing="0"/>
        <w:rPr>
          <w:color w:val="000000"/>
          <w:sz w:val="28"/>
          <w:szCs w:val="28"/>
        </w:rPr>
      </w:pPr>
      <w:proofErr w:type="spellStart"/>
      <w:r>
        <w:rPr>
          <w:color w:val="000000"/>
          <w:sz w:val="28"/>
          <w:szCs w:val="28"/>
        </w:rPr>
        <w:t>Н</w:t>
      </w:r>
      <w:r w:rsidR="00951D2E">
        <w:rPr>
          <w:color w:val="000000"/>
          <w:sz w:val="28"/>
          <w:szCs w:val="28"/>
        </w:rPr>
        <w:t>еирвунеа</w:t>
      </w:r>
      <w:proofErr w:type="spellEnd"/>
      <w:r>
        <w:rPr>
          <w:color w:val="000000"/>
          <w:sz w:val="28"/>
          <w:szCs w:val="28"/>
        </w:rPr>
        <w:t xml:space="preserve">, </w:t>
      </w:r>
      <w:proofErr w:type="spellStart"/>
      <w:r>
        <w:rPr>
          <w:color w:val="000000"/>
          <w:sz w:val="28"/>
          <w:szCs w:val="28"/>
        </w:rPr>
        <w:t>паряям</w:t>
      </w:r>
      <w:proofErr w:type="spellEnd"/>
      <w:r>
        <w:rPr>
          <w:color w:val="000000"/>
          <w:sz w:val="28"/>
          <w:szCs w:val="28"/>
        </w:rPr>
        <w:t>.</w:t>
      </w:r>
    </w:p>
    <w:p w:rsidR="00951D2E" w:rsidRDefault="00D82793" w:rsidP="00951D2E">
      <w:pPr>
        <w:pStyle w:val="a3"/>
        <w:spacing w:before="0" w:beforeAutospacing="0" w:after="0" w:afterAutospacing="0"/>
        <w:rPr>
          <w:color w:val="000000"/>
          <w:sz w:val="28"/>
          <w:szCs w:val="28"/>
        </w:rPr>
      </w:pPr>
      <w:r>
        <w:rPr>
          <w:bCs/>
          <w:color w:val="000000"/>
          <w:sz w:val="28"/>
          <w:szCs w:val="28"/>
        </w:rPr>
        <w:t>В у</w:t>
      </w:r>
      <w:r w:rsidR="00951D2E" w:rsidRPr="00D82793">
        <w:rPr>
          <w:bCs/>
          <w:color w:val="000000"/>
          <w:sz w:val="28"/>
          <w:szCs w:val="28"/>
        </w:rPr>
        <w:t>стн</w:t>
      </w:r>
      <w:r>
        <w:rPr>
          <w:bCs/>
          <w:color w:val="000000"/>
          <w:sz w:val="28"/>
          <w:szCs w:val="28"/>
        </w:rPr>
        <w:t>ую работу</w:t>
      </w:r>
      <w:r w:rsidR="00951D2E" w:rsidRPr="00D82793">
        <w:rPr>
          <w:bCs/>
          <w:color w:val="000000"/>
          <w:sz w:val="28"/>
          <w:szCs w:val="28"/>
        </w:rPr>
        <w:t>:</w:t>
      </w:r>
      <w:r w:rsidR="00951D2E">
        <w:rPr>
          <w:rStyle w:val="apple-converted-space"/>
          <w:b/>
          <w:bCs/>
          <w:color w:val="000000"/>
          <w:sz w:val="28"/>
          <w:szCs w:val="28"/>
        </w:rPr>
        <w:t> </w:t>
      </w:r>
      <w:r w:rsidR="00951D2E">
        <w:rPr>
          <w:color w:val="000000"/>
          <w:sz w:val="28"/>
          <w:szCs w:val="28"/>
        </w:rPr>
        <w:t>магические квадраты, кроссворды, ребусы, головоломки и др</w:t>
      </w:r>
      <w:r>
        <w:rPr>
          <w:color w:val="000000"/>
          <w:sz w:val="28"/>
          <w:szCs w:val="28"/>
        </w:rPr>
        <w:t>.</w:t>
      </w:r>
    </w:p>
    <w:p w:rsidR="00951D2E" w:rsidRDefault="00951D2E" w:rsidP="00951D2E">
      <w:pPr>
        <w:shd w:val="clear" w:color="auto" w:fill="FFFFFF"/>
        <w:spacing w:after="150" w:line="240" w:lineRule="auto"/>
        <w:rPr>
          <w:rFonts w:ascii="Times New Roman" w:eastAsia="Times New Roman" w:hAnsi="Times New Roman" w:cs="Times New Roman"/>
          <w:color w:val="000000"/>
          <w:sz w:val="28"/>
          <w:szCs w:val="28"/>
          <w:lang w:eastAsia="ru-RU"/>
        </w:rPr>
      </w:pPr>
    </w:p>
    <w:p w:rsidR="00A76391" w:rsidRPr="000E4657" w:rsidRDefault="00A76391" w:rsidP="00A76391">
      <w:pPr>
        <w:pStyle w:val="a3"/>
        <w:spacing w:before="0" w:beforeAutospacing="0" w:after="0" w:afterAutospacing="0"/>
        <w:rPr>
          <w:color w:val="000000"/>
          <w:sz w:val="28"/>
          <w:szCs w:val="28"/>
        </w:rPr>
      </w:pPr>
      <w:r w:rsidRPr="000E4657">
        <w:rPr>
          <w:color w:val="000000"/>
          <w:sz w:val="28"/>
          <w:szCs w:val="28"/>
        </w:rPr>
        <w:t xml:space="preserve">Психологами доказано, что люди лучше усваивают то, что обсуждают с другими, а лучше всего помнят то, что объясняют другим. Считаю, что именно эти возможности предоставляет учащимся используемая на уроке учителем </w:t>
      </w:r>
      <w:r w:rsidRPr="00D82793">
        <w:rPr>
          <w:b/>
          <w:color w:val="000000"/>
          <w:sz w:val="28"/>
          <w:szCs w:val="28"/>
        </w:rPr>
        <w:t>групповая работа</w:t>
      </w:r>
      <w:r w:rsidRPr="000E4657">
        <w:rPr>
          <w:color w:val="000000"/>
          <w:sz w:val="28"/>
          <w:szCs w:val="28"/>
        </w:rPr>
        <w:t>.</w:t>
      </w:r>
    </w:p>
    <w:p w:rsidR="00D82793" w:rsidRDefault="00D82793" w:rsidP="00D82793">
      <w:pPr>
        <w:pStyle w:val="a3"/>
        <w:spacing w:before="0" w:beforeAutospacing="0" w:after="0" w:afterAutospacing="0"/>
        <w:jc w:val="center"/>
        <w:rPr>
          <w:b/>
          <w:bCs/>
          <w:color w:val="000000"/>
          <w:sz w:val="28"/>
          <w:szCs w:val="28"/>
          <w:shd w:val="clear" w:color="auto" w:fill="FFFFFF"/>
        </w:rPr>
      </w:pPr>
      <w:r>
        <w:rPr>
          <w:b/>
          <w:bCs/>
          <w:color w:val="000000"/>
          <w:sz w:val="28"/>
          <w:szCs w:val="28"/>
          <w:shd w:val="clear" w:color="auto" w:fill="FFFFFF"/>
        </w:rPr>
        <w:t>Групповая технология</w:t>
      </w:r>
    </w:p>
    <w:p w:rsidR="00D82793" w:rsidRDefault="00D82793" w:rsidP="00D82793">
      <w:pPr>
        <w:pStyle w:val="a3"/>
        <w:spacing w:before="0" w:beforeAutospacing="0" w:after="0" w:afterAutospacing="0"/>
        <w:rPr>
          <w:color w:val="000000"/>
          <w:sz w:val="28"/>
          <w:szCs w:val="28"/>
        </w:rPr>
      </w:pPr>
      <w:r>
        <w:rPr>
          <w:rStyle w:val="apple-converted-space"/>
          <w:color w:val="000000"/>
          <w:sz w:val="28"/>
          <w:szCs w:val="28"/>
          <w:shd w:val="clear" w:color="auto" w:fill="FFFFFF"/>
        </w:rPr>
        <w:t> </w:t>
      </w:r>
      <w:r>
        <w:rPr>
          <w:color w:val="000000"/>
          <w:sz w:val="28"/>
          <w:szCs w:val="28"/>
          <w:shd w:val="clear" w:color="auto" w:fill="FFFFFF"/>
        </w:rPr>
        <w:t>- это технология обучения, при которой ведущей формой учебн</w:t>
      </w:r>
      <w:proofErr w:type="gramStart"/>
      <w:r>
        <w:rPr>
          <w:color w:val="000000"/>
          <w:sz w:val="28"/>
          <w:szCs w:val="28"/>
          <w:shd w:val="clear" w:color="auto" w:fill="FFFFFF"/>
        </w:rPr>
        <w:t>о-</w:t>
      </w:r>
      <w:proofErr w:type="gramEnd"/>
      <w:r>
        <w:rPr>
          <w:color w:val="000000"/>
          <w:sz w:val="28"/>
          <w:szCs w:val="28"/>
          <w:shd w:val="clear" w:color="auto" w:fill="FFFFFF"/>
        </w:rPr>
        <w:t xml:space="preserve"> познавательной деятельности учащихся является групповая.</w:t>
      </w:r>
    </w:p>
    <w:p w:rsidR="00D82793" w:rsidRDefault="00D82793" w:rsidP="00D82793">
      <w:pPr>
        <w:pStyle w:val="a3"/>
        <w:spacing w:before="0" w:beforeAutospacing="0" w:after="0" w:afterAutospacing="0"/>
        <w:rPr>
          <w:color w:val="000000"/>
          <w:sz w:val="28"/>
          <w:szCs w:val="28"/>
        </w:rPr>
      </w:pPr>
      <w:r>
        <w:rPr>
          <w:color w:val="000000"/>
          <w:sz w:val="28"/>
          <w:szCs w:val="28"/>
          <w:shd w:val="clear" w:color="auto" w:fill="FFFFFF"/>
        </w:rPr>
        <w:t>При групповой форме деятельности класс делится на группы для решения конкретных учебных задач, каждая группа получает определенное задание и выполняет его сообща под непосредственным руководством лидера группы или учителя.</w:t>
      </w:r>
    </w:p>
    <w:p w:rsidR="00D82793" w:rsidRDefault="00D82793" w:rsidP="00D82793">
      <w:pPr>
        <w:pStyle w:val="a3"/>
        <w:spacing w:before="0" w:beforeAutospacing="0" w:after="0" w:afterAutospacing="0"/>
        <w:rPr>
          <w:color w:val="000000"/>
          <w:sz w:val="28"/>
          <w:szCs w:val="28"/>
        </w:rPr>
      </w:pPr>
      <w:r>
        <w:rPr>
          <w:color w:val="000000"/>
          <w:sz w:val="28"/>
          <w:szCs w:val="28"/>
          <w:shd w:val="clear" w:color="auto" w:fill="FFFFFF"/>
        </w:rPr>
        <w:t xml:space="preserve">Цель технологии группового обучения – создать условия для развития познавательной самостоятельности учащихся, их коммуникативных умений </w:t>
      </w:r>
      <w:r>
        <w:rPr>
          <w:color w:val="000000"/>
          <w:sz w:val="28"/>
          <w:szCs w:val="28"/>
          <w:shd w:val="clear" w:color="auto" w:fill="FFFFFF"/>
        </w:rPr>
        <w:lastRenderedPageBreak/>
        <w:t>и интеллектуальных способностей посредством взаимодействия в процессе выполнения группового задания для самостоятельной работы.</w:t>
      </w:r>
      <w:r>
        <w:rPr>
          <w:color w:val="000000"/>
          <w:sz w:val="28"/>
          <w:szCs w:val="28"/>
        </w:rPr>
        <w:br/>
      </w:r>
      <w:r>
        <w:rPr>
          <w:color w:val="000000"/>
          <w:sz w:val="28"/>
          <w:szCs w:val="28"/>
          <w:shd w:val="clear" w:color="auto" w:fill="FFFFFF"/>
        </w:rPr>
        <w:t>Групповая форма обучения решает три основные задачи:</w:t>
      </w:r>
      <w:r>
        <w:rPr>
          <w:color w:val="000000"/>
          <w:sz w:val="28"/>
          <w:szCs w:val="28"/>
        </w:rPr>
        <w:t> </w:t>
      </w:r>
      <w:r>
        <w:rPr>
          <w:color w:val="000000"/>
          <w:sz w:val="28"/>
          <w:szCs w:val="28"/>
        </w:rPr>
        <w:br/>
      </w:r>
      <w:r>
        <w:rPr>
          <w:color w:val="000000"/>
          <w:sz w:val="28"/>
          <w:szCs w:val="28"/>
          <w:shd w:val="clear" w:color="auto" w:fill="FFFFFF"/>
        </w:rPr>
        <w:t>1.Конкретно-познавательную, которая связана с непосредственной учебной ситуацией.</w:t>
      </w:r>
      <w:r>
        <w:rPr>
          <w:color w:val="000000"/>
          <w:sz w:val="28"/>
          <w:szCs w:val="28"/>
        </w:rPr>
        <w:t> </w:t>
      </w:r>
      <w:r>
        <w:rPr>
          <w:color w:val="000000"/>
          <w:sz w:val="28"/>
          <w:szCs w:val="28"/>
        </w:rPr>
        <w:br/>
      </w:r>
      <w:r>
        <w:rPr>
          <w:color w:val="000000"/>
          <w:sz w:val="28"/>
          <w:szCs w:val="28"/>
          <w:shd w:val="clear" w:color="auto" w:fill="FFFFFF"/>
        </w:rPr>
        <w:t>2.Коммуникативно-развивающую, в процессе которой вырабатываются основные навыки общения внутри группы и за её приделами.</w:t>
      </w:r>
      <w:r>
        <w:rPr>
          <w:color w:val="000000"/>
          <w:sz w:val="28"/>
          <w:szCs w:val="28"/>
        </w:rPr>
        <w:t> </w:t>
      </w:r>
      <w:r>
        <w:rPr>
          <w:color w:val="000000"/>
          <w:sz w:val="28"/>
          <w:szCs w:val="28"/>
        </w:rPr>
        <w:br/>
        <w:t>3.Социально ориентационную, воспитывающую гражданские качества, необходимые для адекватной социализации индивида в обществе.</w:t>
      </w:r>
    </w:p>
    <w:p w:rsidR="00533BFE" w:rsidRDefault="00D82793" w:rsidP="00533BFE">
      <w:pPr>
        <w:pStyle w:val="a3"/>
        <w:spacing w:before="0" w:beforeAutospacing="0" w:after="0" w:afterAutospacing="0"/>
        <w:rPr>
          <w:color w:val="000000"/>
          <w:sz w:val="28"/>
          <w:szCs w:val="28"/>
        </w:rPr>
      </w:pPr>
      <w:r w:rsidRPr="00D82793">
        <w:rPr>
          <w:color w:val="000000"/>
          <w:sz w:val="28"/>
          <w:szCs w:val="28"/>
          <w:shd w:val="clear" w:color="auto" w:fill="FFFFFF"/>
        </w:rPr>
        <w:t xml:space="preserve">Групповая </w:t>
      </w:r>
      <w:proofErr w:type="gramStart"/>
      <w:r w:rsidRPr="00D82793">
        <w:rPr>
          <w:color w:val="000000"/>
          <w:sz w:val="28"/>
          <w:szCs w:val="28"/>
          <w:shd w:val="clear" w:color="auto" w:fill="FFFFFF"/>
        </w:rPr>
        <w:t>технология</w:t>
      </w:r>
      <w:proofErr w:type="gramEnd"/>
      <w:r w:rsidRPr="00D82793">
        <w:rPr>
          <w:color w:val="000000"/>
          <w:sz w:val="28"/>
          <w:szCs w:val="28"/>
          <w:shd w:val="clear" w:color="auto" w:fill="FFFFFF"/>
        </w:rPr>
        <w:t xml:space="preserve"> на мой взгляд позволяет организовать активную самостоятельную работу на уроке. Учащийся при этом чувствует себя раскованно, формируется адекватная оценка своих возможностей, каждый имеет возможность проверить, оценить, подсказать, исправить, что создает комфортную обстановку.</w:t>
      </w:r>
      <w:r w:rsidRPr="00D82793">
        <w:rPr>
          <w:color w:val="000000"/>
          <w:sz w:val="28"/>
          <w:szCs w:val="28"/>
        </w:rPr>
        <w:t>  </w:t>
      </w:r>
      <w:r w:rsidRPr="00D82793">
        <w:rPr>
          <w:color w:val="000000"/>
          <w:sz w:val="28"/>
          <w:szCs w:val="28"/>
        </w:rPr>
        <w:br/>
      </w:r>
      <w:r w:rsidRPr="00D82793">
        <w:rPr>
          <w:color w:val="000000"/>
          <w:sz w:val="28"/>
          <w:szCs w:val="28"/>
          <w:shd w:val="clear" w:color="auto" w:fill="FFFFFF"/>
        </w:rPr>
        <w:t>Как показывает практика целесообразно, чтобы в составе группы были учащиеся всех уровней подготовки. При этом не менее половины должны составлять ученики, способные успешно заниматься самостоятельной работой.</w:t>
      </w:r>
      <w:r w:rsidRPr="00D82793">
        <w:rPr>
          <w:color w:val="000000"/>
          <w:sz w:val="28"/>
          <w:szCs w:val="28"/>
        </w:rPr>
        <w:t> </w:t>
      </w:r>
      <w:r w:rsidRPr="00D82793">
        <w:rPr>
          <w:color w:val="000000"/>
          <w:sz w:val="28"/>
          <w:szCs w:val="28"/>
        </w:rPr>
        <w:br/>
      </w:r>
      <w:r w:rsidRPr="00D82793">
        <w:rPr>
          <w:color w:val="000000"/>
          <w:sz w:val="28"/>
          <w:szCs w:val="28"/>
          <w:shd w:val="clear" w:color="auto" w:fill="FFFFFF"/>
        </w:rPr>
        <w:t>Также одно из самых главных условий для создания рабочей обстановки в группе – это личностные взаимоотношения между учащимися. В ходе работы членам группы разрешается совместное обсуждение хода и результатов работы, обращение за советом друг к другу.</w:t>
      </w:r>
      <w:r w:rsidRPr="00D82793">
        <w:rPr>
          <w:color w:val="000000"/>
          <w:sz w:val="28"/>
          <w:szCs w:val="28"/>
        </w:rPr>
        <w:t> </w:t>
      </w:r>
      <w:r w:rsidRPr="00D82793">
        <w:rPr>
          <w:color w:val="000000"/>
          <w:sz w:val="28"/>
          <w:szCs w:val="28"/>
        </w:rPr>
        <w:br/>
      </w:r>
      <w:r w:rsidRPr="00D82793">
        <w:rPr>
          <w:color w:val="000000"/>
          <w:sz w:val="28"/>
          <w:szCs w:val="28"/>
          <w:shd w:val="clear" w:color="auto" w:fill="FFFFFF"/>
        </w:rPr>
        <w:t>Результаты совместной работы учащихся в группах, как правило, всегда значительно выше по сравнению с выполнением того же задания каждым учащимся индивидуально. Члены группы помогают друг другу, несут коллективную ответственность в результатах отдельных членов группы.</w:t>
      </w:r>
      <w:r w:rsidRPr="00D82793">
        <w:rPr>
          <w:color w:val="000000"/>
          <w:sz w:val="28"/>
          <w:szCs w:val="28"/>
        </w:rPr>
        <w:t> </w:t>
      </w:r>
      <w:r w:rsidRPr="00D82793">
        <w:rPr>
          <w:color w:val="000000"/>
          <w:sz w:val="28"/>
          <w:szCs w:val="28"/>
        </w:rPr>
        <w:br/>
      </w:r>
      <w:r w:rsidRPr="00D82793">
        <w:rPr>
          <w:color w:val="000000"/>
          <w:sz w:val="28"/>
          <w:szCs w:val="28"/>
          <w:shd w:val="clear" w:color="auto" w:fill="FFFFFF"/>
        </w:rPr>
        <w:t>Наряду с помощью учителя каждый получают помощь и со стороны сильных учеников-консультантов в своей группе, а также из других групп. Причем, помогающий ученик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w:t>
      </w:r>
      <w:r w:rsidRPr="00D82793">
        <w:rPr>
          <w:color w:val="000000"/>
          <w:sz w:val="28"/>
          <w:szCs w:val="28"/>
        </w:rPr>
        <w:t> </w:t>
      </w:r>
      <w:r w:rsidRPr="00D82793">
        <w:rPr>
          <w:color w:val="000000"/>
          <w:sz w:val="28"/>
          <w:szCs w:val="28"/>
        </w:rPr>
        <w:br/>
      </w:r>
      <w:r w:rsidRPr="00D82793">
        <w:rPr>
          <w:color w:val="000000"/>
          <w:sz w:val="28"/>
          <w:szCs w:val="28"/>
          <w:shd w:val="clear" w:color="auto" w:fill="FFFFFF"/>
        </w:rPr>
        <w:t>При оценке деятельности каждого учащегося в группе используется оценочный лист, в котором каждый член группы выставляет на каждом этапе работы самостоятельно себе оценку за проделанную работу.</w:t>
      </w:r>
      <w:r w:rsidRPr="00D82793">
        <w:rPr>
          <w:color w:val="000000"/>
          <w:sz w:val="28"/>
          <w:szCs w:val="28"/>
        </w:rPr>
        <w:t> </w:t>
      </w:r>
      <w:r w:rsidRPr="00D82793">
        <w:rPr>
          <w:color w:val="000000"/>
          <w:sz w:val="28"/>
          <w:szCs w:val="28"/>
        </w:rPr>
        <w:br/>
      </w:r>
      <w:r w:rsidR="00533BFE">
        <w:rPr>
          <w:color w:val="000000"/>
          <w:sz w:val="28"/>
          <w:szCs w:val="28"/>
        </w:rPr>
        <w:t>Вывод:</w:t>
      </w:r>
      <w:r w:rsidR="00533BFE">
        <w:rPr>
          <w:rStyle w:val="apple-converted-space"/>
          <w:color w:val="333333"/>
          <w:sz w:val="28"/>
          <w:szCs w:val="28"/>
        </w:rPr>
        <w:t> </w:t>
      </w:r>
      <w:r w:rsidR="00533BFE">
        <w:rPr>
          <w:color w:val="000000"/>
          <w:sz w:val="28"/>
          <w:szCs w:val="28"/>
        </w:rPr>
        <w:t>Системная работа по использованию мною педагогических технологий в образовательном процессе приводит к тому, что успеваемость по математике составляет 100%, учащиеся принимают активное участие в предметных неделях, участвуют в олимпиадах, у слабых учащихся снижается порог тревожности.</w:t>
      </w:r>
    </w:p>
    <w:p w:rsidR="00A814EA" w:rsidRDefault="00B0357D" w:rsidP="00A814EA">
      <w:pPr>
        <w:spacing w:after="0" w:line="240" w:lineRule="auto"/>
        <w:ind w:firstLine="708"/>
        <w:jc w:val="both"/>
        <w:rPr>
          <w:rFonts w:ascii="Times New Roman" w:eastAsia="Times New Roman" w:hAnsi="Times New Roman" w:cs="Times New Roman"/>
          <w:b/>
          <w:bCs/>
          <w:color w:val="000000"/>
          <w:sz w:val="28"/>
          <w:szCs w:val="28"/>
          <w:lang w:eastAsia="ru-RU"/>
        </w:rPr>
      </w:pPr>
      <w:r>
        <w:rPr>
          <w:color w:val="000000"/>
          <w:sz w:val="28"/>
          <w:szCs w:val="28"/>
        </w:rPr>
        <w:br w:type="page"/>
      </w:r>
      <w:r w:rsidR="00A814EA" w:rsidRPr="00A814EA">
        <w:rPr>
          <w:rFonts w:ascii="Times New Roman" w:eastAsia="Times New Roman" w:hAnsi="Times New Roman" w:cs="Times New Roman"/>
          <w:b/>
          <w:bCs/>
          <w:color w:val="000000"/>
          <w:sz w:val="28"/>
          <w:szCs w:val="28"/>
          <w:lang w:eastAsia="ru-RU"/>
        </w:rPr>
        <w:lastRenderedPageBreak/>
        <w:t>Список использованной литературы</w:t>
      </w:r>
    </w:p>
    <w:p w:rsidR="002C2619" w:rsidRPr="00A814EA" w:rsidRDefault="002C2619" w:rsidP="00A814EA">
      <w:pPr>
        <w:spacing w:after="0" w:line="240" w:lineRule="auto"/>
        <w:ind w:firstLine="708"/>
        <w:jc w:val="both"/>
        <w:rPr>
          <w:rFonts w:ascii="Arial" w:eastAsia="Times New Roman" w:hAnsi="Arial" w:cs="Arial"/>
          <w:color w:val="000000"/>
          <w:sz w:val="28"/>
          <w:szCs w:val="28"/>
          <w:lang w:eastAsia="ru-RU"/>
        </w:rPr>
      </w:pPr>
    </w:p>
    <w:p w:rsidR="002C2619" w:rsidRDefault="002C2619" w:rsidP="002C2619">
      <w:pPr>
        <w:pStyle w:val="a3"/>
        <w:numPr>
          <w:ilvl w:val="0"/>
          <w:numId w:val="8"/>
        </w:numPr>
        <w:shd w:val="clear" w:color="auto" w:fill="FFFFFF"/>
        <w:spacing w:before="0" w:beforeAutospacing="0" w:after="0" w:afterAutospacing="0"/>
        <w:rPr>
          <w:color w:val="000000"/>
          <w:sz w:val="28"/>
          <w:szCs w:val="28"/>
        </w:rPr>
      </w:pPr>
      <w:proofErr w:type="spellStart"/>
      <w:r>
        <w:rPr>
          <w:color w:val="000000"/>
          <w:sz w:val="28"/>
          <w:szCs w:val="28"/>
        </w:rPr>
        <w:t>Полат</w:t>
      </w:r>
      <w:proofErr w:type="spellEnd"/>
      <w:r>
        <w:rPr>
          <w:color w:val="000000"/>
          <w:sz w:val="28"/>
          <w:szCs w:val="28"/>
        </w:rPr>
        <w:t xml:space="preserve"> Е.С. и др. Новые педагогические и информационные технологии в системе образования/Под ред. Е.С. </w:t>
      </w:r>
      <w:proofErr w:type="spellStart"/>
      <w:r>
        <w:rPr>
          <w:color w:val="000000"/>
          <w:sz w:val="28"/>
          <w:szCs w:val="28"/>
        </w:rPr>
        <w:t>Полат</w:t>
      </w:r>
      <w:proofErr w:type="spellEnd"/>
      <w:r>
        <w:rPr>
          <w:color w:val="000000"/>
          <w:sz w:val="28"/>
          <w:szCs w:val="28"/>
        </w:rPr>
        <w:t>. М.: Академия, 1999.</w:t>
      </w:r>
    </w:p>
    <w:p w:rsidR="002C2619" w:rsidRPr="00A814EA" w:rsidRDefault="002C2619" w:rsidP="002C2619">
      <w:pPr>
        <w:spacing w:after="0" w:line="240" w:lineRule="auto"/>
        <w:ind w:left="1638"/>
        <w:rPr>
          <w:rFonts w:ascii="Arial" w:eastAsia="Times New Roman" w:hAnsi="Arial" w:cs="Arial"/>
          <w:color w:val="000000"/>
          <w:sz w:val="28"/>
          <w:szCs w:val="28"/>
          <w:lang w:eastAsia="ru-RU"/>
        </w:rPr>
      </w:pPr>
    </w:p>
    <w:p w:rsidR="002C2619" w:rsidRPr="002C2619" w:rsidRDefault="002C2619" w:rsidP="002C2619">
      <w:pPr>
        <w:pStyle w:val="a4"/>
        <w:numPr>
          <w:ilvl w:val="0"/>
          <w:numId w:val="8"/>
        </w:numPr>
        <w:spacing w:after="0" w:line="240" w:lineRule="auto"/>
        <w:rPr>
          <w:rFonts w:ascii="Arial" w:eastAsia="Times New Roman" w:hAnsi="Arial" w:cs="Arial"/>
          <w:color w:val="000000"/>
          <w:sz w:val="28"/>
          <w:szCs w:val="28"/>
          <w:lang w:eastAsia="ru-RU"/>
        </w:rPr>
      </w:pPr>
      <w:proofErr w:type="spellStart"/>
      <w:r w:rsidRPr="002C2619">
        <w:rPr>
          <w:rFonts w:ascii="Times New Roman" w:eastAsia="Times New Roman" w:hAnsi="Times New Roman" w:cs="Times New Roman"/>
          <w:color w:val="000000"/>
          <w:sz w:val="28"/>
          <w:szCs w:val="28"/>
          <w:lang w:eastAsia="ru-RU"/>
        </w:rPr>
        <w:t>Селевко</w:t>
      </w:r>
      <w:proofErr w:type="spellEnd"/>
      <w:r w:rsidRPr="002C2619">
        <w:rPr>
          <w:rFonts w:ascii="Times New Roman" w:eastAsia="Times New Roman" w:hAnsi="Times New Roman" w:cs="Times New Roman"/>
          <w:color w:val="000000"/>
          <w:sz w:val="28"/>
          <w:szCs w:val="28"/>
          <w:lang w:eastAsia="ru-RU"/>
        </w:rPr>
        <w:t>, Г.К. Современные образовательные технологии. – Москва, 1989</w:t>
      </w:r>
    </w:p>
    <w:p w:rsidR="00A814EA" w:rsidRPr="002C2619" w:rsidRDefault="00A814EA" w:rsidP="002C2619">
      <w:pPr>
        <w:pStyle w:val="a4"/>
        <w:numPr>
          <w:ilvl w:val="0"/>
          <w:numId w:val="8"/>
        </w:numPr>
        <w:spacing w:after="0" w:line="240" w:lineRule="auto"/>
        <w:rPr>
          <w:rFonts w:ascii="Arial" w:eastAsia="Times New Roman" w:hAnsi="Arial" w:cs="Arial"/>
          <w:color w:val="000000"/>
          <w:sz w:val="28"/>
          <w:szCs w:val="28"/>
          <w:lang w:eastAsia="ru-RU"/>
        </w:rPr>
      </w:pPr>
      <w:proofErr w:type="spellStart"/>
      <w:r w:rsidRPr="002C2619">
        <w:rPr>
          <w:rFonts w:ascii="Times New Roman" w:eastAsia="Times New Roman" w:hAnsi="Times New Roman" w:cs="Times New Roman"/>
          <w:color w:val="000000"/>
          <w:sz w:val="28"/>
          <w:szCs w:val="28"/>
          <w:lang w:eastAsia="ru-RU"/>
        </w:rPr>
        <w:t>Суртаева</w:t>
      </w:r>
      <w:proofErr w:type="spellEnd"/>
      <w:r w:rsidRPr="002C2619">
        <w:rPr>
          <w:rFonts w:ascii="Times New Roman" w:eastAsia="Times New Roman" w:hAnsi="Times New Roman" w:cs="Times New Roman"/>
          <w:color w:val="000000"/>
          <w:sz w:val="28"/>
          <w:szCs w:val="28"/>
          <w:lang w:eastAsia="ru-RU"/>
        </w:rPr>
        <w:t xml:space="preserve"> Н.Н. Гуманитарные технологии в современном образовательном пространстве. – Омск</w:t>
      </w:r>
      <w:proofErr w:type="gramStart"/>
      <w:r w:rsidRPr="002C2619">
        <w:rPr>
          <w:rFonts w:ascii="Times New Roman" w:eastAsia="Times New Roman" w:hAnsi="Times New Roman" w:cs="Times New Roman"/>
          <w:color w:val="000000"/>
          <w:sz w:val="28"/>
          <w:szCs w:val="28"/>
          <w:lang w:eastAsia="ru-RU"/>
        </w:rPr>
        <w:t xml:space="preserve">.: </w:t>
      </w:r>
      <w:proofErr w:type="gramEnd"/>
      <w:r w:rsidRPr="002C2619">
        <w:rPr>
          <w:rFonts w:ascii="Times New Roman" w:eastAsia="Times New Roman" w:hAnsi="Times New Roman" w:cs="Times New Roman"/>
          <w:color w:val="000000"/>
          <w:sz w:val="28"/>
          <w:szCs w:val="28"/>
          <w:lang w:eastAsia="ru-RU"/>
        </w:rPr>
        <w:t>БОУ ДПО «ИРОУОО», 2009.</w:t>
      </w:r>
    </w:p>
    <w:p w:rsidR="00A814EA" w:rsidRPr="002C2619" w:rsidRDefault="00A814EA" w:rsidP="002C2619">
      <w:pPr>
        <w:pStyle w:val="a4"/>
        <w:numPr>
          <w:ilvl w:val="0"/>
          <w:numId w:val="8"/>
        </w:numPr>
        <w:spacing w:after="0" w:line="240" w:lineRule="auto"/>
        <w:jc w:val="both"/>
        <w:rPr>
          <w:rFonts w:ascii="Arial" w:eastAsia="Times New Roman" w:hAnsi="Arial" w:cs="Arial"/>
          <w:color w:val="000000"/>
          <w:sz w:val="28"/>
          <w:szCs w:val="28"/>
          <w:lang w:eastAsia="ru-RU"/>
        </w:rPr>
      </w:pPr>
      <w:proofErr w:type="spellStart"/>
      <w:r w:rsidRPr="002C2619">
        <w:rPr>
          <w:rFonts w:ascii="Times New Roman" w:eastAsia="Times New Roman" w:hAnsi="Times New Roman" w:cs="Times New Roman"/>
          <w:color w:val="000000"/>
          <w:sz w:val="28"/>
          <w:szCs w:val="28"/>
          <w:lang w:eastAsia="ru-RU"/>
        </w:rPr>
        <w:t>Фотина</w:t>
      </w:r>
      <w:proofErr w:type="spellEnd"/>
      <w:r w:rsidRPr="002C2619">
        <w:rPr>
          <w:rFonts w:ascii="Times New Roman" w:eastAsia="Times New Roman" w:hAnsi="Times New Roman" w:cs="Times New Roman"/>
          <w:color w:val="000000"/>
          <w:sz w:val="28"/>
          <w:szCs w:val="28"/>
          <w:lang w:eastAsia="ru-RU"/>
        </w:rPr>
        <w:t xml:space="preserve"> И.В. Математика. 5-11 классы. Коллективный способ обучения. – Волгоград, 2011.</w:t>
      </w:r>
    </w:p>
    <w:p w:rsidR="00B0357D" w:rsidRPr="003F3DB6" w:rsidRDefault="00B0357D" w:rsidP="003F3DB6">
      <w:pPr>
        <w:rPr>
          <w:color w:val="000000"/>
          <w:sz w:val="28"/>
          <w:szCs w:val="28"/>
        </w:rPr>
      </w:pPr>
    </w:p>
    <w:sectPr w:rsidR="00B0357D" w:rsidRPr="003F3DB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64" w:rsidRDefault="00357764" w:rsidP="00A5545B">
      <w:pPr>
        <w:spacing w:after="0" w:line="240" w:lineRule="auto"/>
      </w:pPr>
      <w:r>
        <w:separator/>
      </w:r>
    </w:p>
  </w:endnote>
  <w:endnote w:type="continuationSeparator" w:id="0">
    <w:p w:rsidR="00357764" w:rsidRDefault="00357764" w:rsidP="00A5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15635"/>
      <w:docPartObj>
        <w:docPartGallery w:val="Page Numbers (Bottom of Page)"/>
        <w:docPartUnique/>
      </w:docPartObj>
    </w:sdtPr>
    <w:sdtEndPr/>
    <w:sdtContent>
      <w:p w:rsidR="00A5545B" w:rsidRDefault="00A5545B">
        <w:pPr>
          <w:pStyle w:val="a9"/>
          <w:jc w:val="center"/>
        </w:pPr>
        <w:r>
          <w:fldChar w:fldCharType="begin"/>
        </w:r>
        <w:r>
          <w:instrText>PAGE   \* MERGEFORMAT</w:instrText>
        </w:r>
        <w:r>
          <w:fldChar w:fldCharType="separate"/>
        </w:r>
        <w:r w:rsidR="003F3DB6">
          <w:rPr>
            <w:noProof/>
          </w:rPr>
          <w:t>1</w:t>
        </w:r>
        <w:r>
          <w:fldChar w:fldCharType="end"/>
        </w:r>
      </w:p>
    </w:sdtContent>
  </w:sdt>
  <w:p w:rsidR="00A5545B" w:rsidRDefault="00A554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64" w:rsidRDefault="00357764" w:rsidP="00A5545B">
      <w:pPr>
        <w:spacing w:after="0" w:line="240" w:lineRule="auto"/>
      </w:pPr>
      <w:r>
        <w:separator/>
      </w:r>
    </w:p>
  </w:footnote>
  <w:footnote w:type="continuationSeparator" w:id="0">
    <w:p w:rsidR="00357764" w:rsidRDefault="00357764" w:rsidP="00A55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424"/>
    <w:multiLevelType w:val="multilevel"/>
    <w:tmpl w:val="9EFC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E0553"/>
    <w:multiLevelType w:val="multilevel"/>
    <w:tmpl w:val="DBFA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751D7"/>
    <w:multiLevelType w:val="multilevel"/>
    <w:tmpl w:val="BA2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62E13"/>
    <w:multiLevelType w:val="multilevel"/>
    <w:tmpl w:val="83B4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3D146A"/>
    <w:multiLevelType w:val="multilevel"/>
    <w:tmpl w:val="424845B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25283A"/>
    <w:multiLevelType w:val="multilevel"/>
    <w:tmpl w:val="DEA86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7C13E5C"/>
    <w:multiLevelType w:val="multilevel"/>
    <w:tmpl w:val="2D740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868FD"/>
    <w:multiLevelType w:val="multilevel"/>
    <w:tmpl w:val="424845B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EA3AEB"/>
    <w:multiLevelType w:val="multilevel"/>
    <w:tmpl w:val="FEEE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2174F7"/>
    <w:multiLevelType w:val="multilevel"/>
    <w:tmpl w:val="FFC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2"/>
  </w:num>
  <w:num w:numId="4">
    <w:abstractNumId w:val="3"/>
  </w:num>
  <w:num w:numId="5">
    <w:abstractNumId w:val="6"/>
  </w:num>
  <w:num w:numId="6">
    <w:abstractNumId w:val="8"/>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C4"/>
    <w:rsid w:val="000E4657"/>
    <w:rsid w:val="00126BC4"/>
    <w:rsid w:val="002C2619"/>
    <w:rsid w:val="00357764"/>
    <w:rsid w:val="003D7696"/>
    <w:rsid w:val="003F3DB6"/>
    <w:rsid w:val="0047128E"/>
    <w:rsid w:val="00515367"/>
    <w:rsid w:val="00533BFE"/>
    <w:rsid w:val="00747518"/>
    <w:rsid w:val="008313EA"/>
    <w:rsid w:val="00846E67"/>
    <w:rsid w:val="00951D2E"/>
    <w:rsid w:val="009D1D7C"/>
    <w:rsid w:val="00A5545B"/>
    <w:rsid w:val="00A76391"/>
    <w:rsid w:val="00A814EA"/>
    <w:rsid w:val="00B0357D"/>
    <w:rsid w:val="00B23085"/>
    <w:rsid w:val="00D8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6391"/>
  </w:style>
  <w:style w:type="paragraph" w:styleId="a4">
    <w:name w:val="List Paragraph"/>
    <w:basedOn w:val="a"/>
    <w:uiPriority w:val="34"/>
    <w:qFormat/>
    <w:rsid w:val="000E4657"/>
    <w:pPr>
      <w:ind w:left="720"/>
      <w:contextualSpacing/>
    </w:pPr>
  </w:style>
  <w:style w:type="paragraph" w:styleId="a5">
    <w:name w:val="Balloon Text"/>
    <w:basedOn w:val="a"/>
    <w:link w:val="a6"/>
    <w:uiPriority w:val="99"/>
    <w:semiHidden/>
    <w:unhideWhenUsed/>
    <w:rsid w:val="000E46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4657"/>
    <w:rPr>
      <w:rFonts w:ascii="Tahoma" w:hAnsi="Tahoma" w:cs="Tahoma"/>
      <w:sz w:val="16"/>
      <w:szCs w:val="16"/>
    </w:rPr>
  </w:style>
  <w:style w:type="paragraph" w:styleId="a7">
    <w:name w:val="header"/>
    <w:basedOn w:val="a"/>
    <w:link w:val="a8"/>
    <w:uiPriority w:val="99"/>
    <w:unhideWhenUsed/>
    <w:rsid w:val="00A554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545B"/>
  </w:style>
  <w:style w:type="paragraph" w:styleId="a9">
    <w:name w:val="footer"/>
    <w:basedOn w:val="a"/>
    <w:link w:val="aa"/>
    <w:uiPriority w:val="99"/>
    <w:unhideWhenUsed/>
    <w:rsid w:val="00A554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5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6391"/>
  </w:style>
  <w:style w:type="paragraph" w:styleId="a4">
    <w:name w:val="List Paragraph"/>
    <w:basedOn w:val="a"/>
    <w:uiPriority w:val="34"/>
    <w:qFormat/>
    <w:rsid w:val="000E4657"/>
    <w:pPr>
      <w:ind w:left="720"/>
      <w:contextualSpacing/>
    </w:pPr>
  </w:style>
  <w:style w:type="paragraph" w:styleId="a5">
    <w:name w:val="Balloon Text"/>
    <w:basedOn w:val="a"/>
    <w:link w:val="a6"/>
    <w:uiPriority w:val="99"/>
    <w:semiHidden/>
    <w:unhideWhenUsed/>
    <w:rsid w:val="000E46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4657"/>
    <w:rPr>
      <w:rFonts w:ascii="Tahoma" w:hAnsi="Tahoma" w:cs="Tahoma"/>
      <w:sz w:val="16"/>
      <w:szCs w:val="16"/>
    </w:rPr>
  </w:style>
  <w:style w:type="paragraph" w:styleId="a7">
    <w:name w:val="header"/>
    <w:basedOn w:val="a"/>
    <w:link w:val="a8"/>
    <w:uiPriority w:val="99"/>
    <w:unhideWhenUsed/>
    <w:rsid w:val="00A554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545B"/>
  </w:style>
  <w:style w:type="paragraph" w:styleId="a9">
    <w:name w:val="footer"/>
    <w:basedOn w:val="a"/>
    <w:link w:val="aa"/>
    <w:uiPriority w:val="99"/>
    <w:unhideWhenUsed/>
    <w:rsid w:val="00A554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39470">
      <w:bodyDiv w:val="1"/>
      <w:marLeft w:val="0"/>
      <w:marRight w:val="0"/>
      <w:marTop w:val="0"/>
      <w:marBottom w:val="0"/>
      <w:divBdr>
        <w:top w:val="none" w:sz="0" w:space="0" w:color="auto"/>
        <w:left w:val="none" w:sz="0" w:space="0" w:color="auto"/>
        <w:bottom w:val="none" w:sz="0" w:space="0" w:color="auto"/>
        <w:right w:val="none" w:sz="0" w:space="0" w:color="auto"/>
      </w:divBdr>
    </w:div>
    <w:div w:id="514156190">
      <w:bodyDiv w:val="1"/>
      <w:marLeft w:val="0"/>
      <w:marRight w:val="0"/>
      <w:marTop w:val="0"/>
      <w:marBottom w:val="0"/>
      <w:divBdr>
        <w:top w:val="none" w:sz="0" w:space="0" w:color="auto"/>
        <w:left w:val="none" w:sz="0" w:space="0" w:color="auto"/>
        <w:bottom w:val="none" w:sz="0" w:space="0" w:color="auto"/>
        <w:right w:val="none" w:sz="0" w:space="0" w:color="auto"/>
      </w:divBdr>
    </w:div>
    <w:div w:id="610357051">
      <w:bodyDiv w:val="1"/>
      <w:marLeft w:val="0"/>
      <w:marRight w:val="0"/>
      <w:marTop w:val="0"/>
      <w:marBottom w:val="0"/>
      <w:divBdr>
        <w:top w:val="none" w:sz="0" w:space="0" w:color="auto"/>
        <w:left w:val="none" w:sz="0" w:space="0" w:color="auto"/>
        <w:bottom w:val="none" w:sz="0" w:space="0" w:color="auto"/>
        <w:right w:val="none" w:sz="0" w:space="0" w:color="auto"/>
      </w:divBdr>
    </w:div>
    <w:div w:id="663554488">
      <w:bodyDiv w:val="1"/>
      <w:marLeft w:val="0"/>
      <w:marRight w:val="0"/>
      <w:marTop w:val="0"/>
      <w:marBottom w:val="0"/>
      <w:divBdr>
        <w:top w:val="none" w:sz="0" w:space="0" w:color="auto"/>
        <w:left w:val="none" w:sz="0" w:space="0" w:color="auto"/>
        <w:bottom w:val="none" w:sz="0" w:space="0" w:color="auto"/>
        <w:right w:val="none" w:sz="0" w:space="0" w:color="auto"/>
      </w:divBdr>
    </w:div>
    <w:div w:id="8612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2017-10-24T19:00:00Z</cp:lastPrinted>
  <dcterms:created xsi:type="dcterms:W3CDTF">2017-10-24T16:28:00Z</dcterms:created>
  <dcterms:modified xsi:type="dcterms:W3CDTF">2018-05-23T18:03:00Z</dcterms:modified>
</cp:coreProperties>
</file>